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00" w:type="dxa"/>
        <w:tblInd w:w="0" w:type="dxa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969"/>
        <w:gridCol w:w="169"/>
        <w:gridCol w:w="1504"/>
        <w:gridCol w:w="2081"/>
        <w:gridCol w:w="498"/>
        <w:gridCol w:w="988"/>
        <w:gridCol w:w="3097"/>
      </w:tblGrid>
      <w:tr w14:paraId="4250EDC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tblHeader/>
        </w:trPr>
        <w:tc>
          <w:tcPr>
            <w:tcW w:w="10000" w:type="dxa"/>
            <w:gridSpan w:val="8"/>
            <w:tcBorders>
              <w:tl2br w:val="nil"/>
              <w:tr2bl w:val="nil"/>
            </w:tcBorders>
            <w:vAlign w:val="center"/>
          </w:tcPr>
          <w:p w14:paraId="69786FD0">
            <w:pPr>
              <w:spacing w:line="312" w:lineRule="auto"/>
              <w:jc w:val="center"/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免除知情同意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审查申请表</w:t>
            </w:r>
          </w:p>
        </w:tc>
      </w:tr>
      <w:tr w14:paraId="197BFE7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gridSpan w:val="2"/>
            <w:tcBorders>
              <w:tl2br w:val="nil"/>
              <w:tr2bl w:val="nil"/>
            </w:tcBorders>
            <w:vAlign w:val="center"/>
          </w:tcPr>
          <w:p w14:paraId="073CC351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项目名称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/编号</w:t>
            </w:r>
          </w:p>
        </w:tc>
        <w:tc>
          <w:tcPr>
            <w:tcW w:w="8337" w:type="dxa"/>
            <w:gridSpan w:val="6"/>
            <w:tcBorders>
              <w:tl2br w:val="nil"/>
              <w:tr2bl w:val="nil"/>
            </w:tcBorders>
            <w:vAlign w:val="center"/>
          </w:tcPr>
          <w:p w14:paraId="4C106042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</w:tr>
      <w:tr w14:paraId="2FE1701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gridSpan w:val="2"/>
            <w:tcBorders>
              <w:tl2br w:val="nil"/>
              <w:tr2bl w:val="nil"/>
            </w:tcBorders>
            <w:vAlign w:val="center"/>
          </w:tcPr>
          <w:p w14:paraId="7A6E090D">
            <w:pPr>
              <w:spacing w:line="312" w:lineRule="auto"/>
              <w:jc w:val="left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申办方</w:t>
            </w:r>
          </w:p>
        </w:tc>
        <w:tc>
          <w:tcPr>
            <w:tcW w:w="3754" w:type="dxa"/>
            <w:gridSpan w:val="3"/>
            <w:tcBorders>
              <w:tl2br w:val="nil"/>
              <w:tr2bl w:val="nil"/>
            </w:tcBorders>
            <w:vAlign w:val="center"/>
          </w:tcPr>
          <w:p w14:paraId="605D55EC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561BD0C5">
            <w:pPr>
              <w:spacing w:line="312" w:lineRule="auto"/>
              <w:jc w:val="left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组长单位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/PI</w:t>
            </w:r>
          </w:p>
        </w:tc>
        <w:tc>
          <w:tcPr>
            <w:tcW w:w="3097" w:type="dxa"/>
            <w:tcBorders>
              <w:tl2br w:val="nil"/>
              <w:tr2bl w:val="nil"/>
            </w:tcBorders>
            <w:vAlign w:val="center"/>
          </w:tcPr>
          <w:p w14:paraId="3549A566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</w:tr>
      <w:tr w14:paraId="349B349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3" w:type="dxa"/>
            <w:gridSpan w:val="2"/>
            <w:tcBorders>
              <w:tl2br w:val="nil"/>
              <w:tr2bl w:val="nil"/>
            </w:tcBorders>
            <w:vAlign w:val="center"/>
          </w:tcPr>
          <w:p w14:paraId="1D09062E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申请专业/科室</w:t>
            </w:r>
          </w:p>
        </w:tc>
        <w:tc>
          <w:tcPr>
            <w:tcW w:w="3754" w:type="dxa"/>
            <w:gridSpan w:val="3"/>
            <w:tcBorders>
              <w:tl2br w:val="nil"/>
              <w:tr2bl w:val="nil"/>
            </w:tcBorders>
            <w:vAlign w:val="center"/>
          </w:tcPr>
          <w:p w14:paraId="36935A44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  <w:tc>
          <w:tcPr>
            <w:tcW w:w="1486" w:type="dxa"/>
            <w:gridSpan w:val="2"/>
            <w:tcBorders>
              <w:tl2br w:val="nil"/>
              <w:tr2bl w:val="nil"/>
            </w:tcBorders>
            <w:vAlign w:val="center"/>
          </w:tcPr>
          <w:p w14:paraId="476F4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</w:rPr>
              <w:t>主要研究者</w:t>
            </w:r>
          </w:p>
        </w:tc>
        <w:tc>
          <w:tcPr>
            <w:tcW w:w="3097" w:type="dxa"/>
            <w:tcBorders>
              <w:tl2br w:val="nil"/>
              <w:tr2bl w:val="nil"/>
            </w:tcBorders>
            <w:vAlign w:val="center"/>
          </w:tcPr>
          <w:p w14:paraId="7E9A986A">
            <w:pPr>
              <w:spacing w:line="312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</w:rPr>
            </w:pPr>
          </w:p>
        </w:tc>
      </w:tr>
      <w:tr w14:paraId="5BEE135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336" w:type="dxa"/>
            <w:gridSpan w:val="4"/>
            <w:tcBorders>
              <w:tl2br w:val="nil"/>
              <w:tr2bl w:val="nil"/>
            </w:tcBorders>
            <w:vAlign w:val="center"/>
          </w:tcPr>
          <w:p w14:paraId="2BCD1A11">
            <w:pPr>
              <w:jc w:val="left"/>
              <w:rPr>
                <w:rFonts w:hint="default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联系人姓名、手机、电子邮箱</w:t>
            </w:r>
          </w:p>
        </w:tc>
        <w:tc>
          <w:tcPr>
            <w:tcW w:w="6664" w:type="dxa"/>
            <w:gridSpan w:val="4"/>
            <w:tcBorders>
              <w:tl2br w:val="nil"/>
              <w:tr2bl w:val="nil"/>
            </w:tcBorders>
            <w:vAlign w:val="center"/>
          </w:tcPr>
          <w:p w14:paraId="0FA8444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9A90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00" w:type="dxa"/>
            <w:gridSpan w:val="8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0D6C228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免签知情同意书范围</w:t>
            </w:r>
          </w:p>
        </w:tc>
      </w:tr>
      <w:tr w14:paraId="64298C4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  <w:right w:val="single" w:color="7F7F7F" w:themeColor="text1" w:themeTint="7F" w:sz="4" w:space="0"/>
            </w:tcBorders>
            <w:vAlign w:val="center"/>
          </w:tcPr>
          <w:p w14:paraId="1994CDA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</w:t>
            </w:r>
          </w:p>
        </w:tc>
        <w:tc>
          <w:tcPr>
            <w:tcW w:w="9306" w:type="dxa"/>
            <w:gridSpan w:val="7"/>
            <w:tcBorders>
              <w:top w:val="single" w:color="7F7F7F" w:themeColor="text1" w:themeTint="7F" w:sz="4" w:space="0"/>
              <w:left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61A1C99F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全部研究参与者均免除签署</w:t>
            </w:r>
          </w:p>
        </w:tc>
      </w:tr>
      <w:tr w14:paraId="00A10DE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restart"/>
            <w:tcBorders>
              <w:top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14CA180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</w:t>
            </w:r>
          </w:p>
        </w:tc>
        <w:tc>
          <w:tcPr>
            <w:tcW w:w="9306" w:type="dxa"/>
            <w:gridSpan w:val="7"/>
            <w:tcBorders>
              <w:top w:val="single" w:color="7F7F7F" w:themeColor="text1" w:themeTint="7F" w:sz="4" w:space="0"/>
              <w:left w:val="single" w:color="7F7F7F" w:themeColor="text1" w:themeTint="7F" w:sz="4" w:space="0"/>
              <w:bottom w:val="dotted" w:color="7F7F7F" w:themeColor="text1" w:themeTint="7F" w:sz="4" w:space="0"/>
            </w:tcBorders>
            <w:vAlign w:val="center"/>
          </w:tcPr>
          <w:p w14:paraId="29D686D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部分研究参与者均免除签署（免签研究参与者范围：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）</w:t>
            </w:r>
          </w:p>
        </w:tc>
      </w:tr>
      <w:tr w14:paraId="4EF567E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continue"/>
            <w:tcBorders>
              <w:bottom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0807CE9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306" w:type="dxa"/>
            <w:gridSpan w:val="7"/>
            <w:tcBorders>
              <w:top w:val="dotted" w:color="7F7F7F" w:themeColor="text1" w:themeTint="7F" w:sz="4" w:space="0"/>
              <w:left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73D9BC4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  <w:t>注：选择部分免除选项，同时提交知情同意书伦理审查</w:t>
            </w:r>
          </w:p>
        </w:tc>
      </w:tr>
      <w:tr w14:paraId="3D1482AF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00" w:type="dxa"/>
            <w:gridSpan w:val="8"/>
            <w:tcBorders>
              <w:top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1162FC1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免除签署理由</w:t>
            </w:r>
          </w:p>
        </w:tc>
      </w:tr>
      <w:tr w14:paraId="5376999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restart"/>
            <w:tcBorders>
              <w:top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4272E2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</w:t>
            </w:r>
          </w:p>
        </w:tc>
        <w:tc>
          <w:tcPr>
            <w:tcW w:w="9306" w:type="dxa"/>
            <w:gridSpan w:val="7"/>
            <w:tcBorders>
              <w:top w:val="single" w:color="7F7F7F" w:themeColor="text1" w:themeTint="7F" w:sz="4" w:space="0"/>
              <w:left w:val="single" w:color="7F7F7F" w:themeColor="text1" w:themeTint="7F" w:sz="4" w:space="0"/>
              <w:bottom w:val="dotted" w:color="7F7F7F" w:themeColor="text1" w:themeTint="7F" w:sz="4" w:space="0"/>
            </w:tcBorders>
            <w:vAlign w:val="center"/>
          </w:tcPr>
          <w:p w14:paraId="2B2AE9C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利用可识别身份信息的人体材料或者数据进行研究，已无法找到该研究参与者，且研究项目不涉及个人隐私和商业利益</w:t>
            </w:r>
          </w:p>
        </w:tc>
      </w:tr>
      <w:tr w14:paraId="15EBB91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continue"/>
            <w:tcBorders>
              <w:bottom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38B3012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306" w:type="dxa"/>
            <w:gridSpan w:val="7"/>
            <w:tcBorders>
              <w:top w:val="dotted" w:color="7F7F7F" w:themeColor="text1" w:themeTint="7F" w:sz="4" w:space="0"/>
              <w:left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4D7D1F1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  <w:t>注：采用知情同意书向研究参与者告知信息或获得口头同意，并记录过程</w:t>
            </w:r>
          </w:p>
        </w:tc>
      </w:tr>
      <w:tr w14:paraId="378C50B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restart"/>
            <w:tcBorders>
              <w:top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0696CFB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</w:t>
            </w:r>
          </w:p>
        </w:tc>
        <w:tc>
          <w:tcPr>
            <w:tcW w:w="9306" w:type="dxa"/>
            <w:gridSpan w:val="7"/>
            <w:tcBorders>
              <w:top w:val="single" w:color="7F7F7F" w:themeColor="text1" w:themeTint="7F" w:sz="4" w:space="0"/>
              <w:left w:val="single" w:color="7F7F7F" w:themeColor="text1" w:themeTint="7F" w:sz="4" w:space="0"/>
              <w:bottom w:val="dotted" w:color="7F7F7F" w:themeColor="text1" w:themeTint="7F" w:sz="4" w:space="0"/>
            </w:tcBorders>
            <w:vAlign w:val="center"/>
          </w:tcPr>
          <w:p w14:paraId="1561122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研究参与者已签署规范的泛知情，同意个人的生物样本用于研究所涉及的领域</w:t>
            </w:r>
          </w:p>
        </w:tc>
      </w:tr>
      <w:tr w14:paraId="600ECCE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vMerge w:val="continue"/>
            <w:tcBorders>
              <w:bottom w:val="single" w:color="7F7F7F" w:themeColor="text1" w:themeTint="7F" w:sz="4" w:space="0"/>
              <w:right w:val="single" w:color="7F7F7F" w:themeColor="text1" w:themeTint="7F" w:sz="4" w:space="0"/>
            </w:tcBorders>
            <w:shd w:val="clear" w:color="auto" w:fill="auto"/>
            <w:vAlign w:val="center"/>
          </w:tcPr>
          <w:p w14:paraId="55346E4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9306" w:type="dxa"/>
            <w:gridSpan w:val="7"/>
            <w:tcBorders>
              <w:top w:val="dotted" w:color="7F7F7F" w:themeColor="text1" w:themeTint="7F" w:sz="4" w:space="0"/>
              <w:left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3EBA6D5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  <w:t>注：1、确认已签署的知情同意书已经通过伦理审查委员会批准</w:t>
            </w:r>
          </w:p>
          <w:p w14:paraId="3356C7D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/>
                <w:iCs/>
                <w:sz w:val="18"/>
                <w:szCs w:val="18"/>
                <w:lang w:val="en-US" w:eastAsia="zh-CN"/>
              </w:rPr>
              <w:t xml:space="preserve">    2、获批的方案、知情同意书；既往已签署泛知情的研究参与者名单（必要时伦理审查委员会将要求提供患者签署的知情同意书复印件）</w:t>
            </w:r>
          </w:p>
        </w:tc>
      </w:tr>
      <w:tr w14:paraId="580C1C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" w:type="dxa"/>
            <w:tcBorders>
              <w:top w:val="single" w:color="7F7F7F" w:themeColor="text1" w:themeTint="7F" w:sz="4" w:space="0"/>
              <w:bottom w:val="single" w:color="7F7F7F" w:themeColor="text1" w:themeTint="7F" w:sz="4" w:space="0"/>
              <w:right w:val="single" w:color="7F7F7F" w:themeColor="text1" w:themeTint="7F" w:sz="4" w:space="0"/>
            </w:tcBorders>
            <w:vAlign w:val="center"/>
          </w:tcPr>
          <w:p w14:paraId="316CE507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□</w:t>
            </w:r>
          </w:p>
        </w:tc>
        <w:tc>
          <w:tcPr>
            <w:tcW w:w="9306" w:type="dxa"/>
            <w:gridSpan w:val="7"/>
            <w:tcBorders>
              <w:top w:val="single" w:color="7F7F7F" w:themeColor="text1" w:themeTint="7F" w:sz="4" w:space="0"/>
              <w:left w:val="single" w:color="7F7F7F" w:themeColor="text1" w:themeTint="7F" w:sz="4" w:space="0"/>
              <w:bottom w:val="single" w:color="7F7F7F" w:themeColor="text1" w:themeTint="7F" w:sz="4" w:space="0"/>
            </w:tcBorders>
            <w:vAlign w:val="center"/>
          </w:tcPr>
          <w:p w14:paraId="78CAC238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Cs w:val="21"/>
                <w:lang w:val="en-US" w:eastAsia="zh-CN"/>
              </w:rPr>
              <w:t>利用已脱敏或匿名化的生物样本/数据进行公益性研究</w:t>
            </w:r>
          </w:p>
        </w:tc>
      </w:tr>
      <w:tr w14:paraId="1488B0C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832" w:type="dxa"/>
            <w:gridSpan w:val="3"/>
            <w:tcBorders>
              <w:top w:val="nil"/>
              <w:right w:val="nil"/>
            </w:tcBorders>
            <w:vAlign w:val="center"/>
          </w:tcPr>
          <w:p w14:paraId="38D1D9A8">
            <w:pPr>
              <w:spacing w:line="312" w:lineRule="auto"/>
              <w:rPr>
                <w:rFonts w:hint="eastAsia" w:ascii="黑体" w:hAnsi="黑体" w:eastAsia="黑体" w:cs="黑体"/>
                <w:b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主要研究者</w:t>
            </w: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签名：</w:t>
            </w:r>
          </w:p>
        </w:tc>
        <w:tc>
          <w:tcPr>
            <w:tcW w:w="408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D5253CB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085" w:type="dxa"/>
            <w:gridSpan w:val="2"/>
            <w:tcBorders>
              <w:top w:val="nil"/>
              <w:left w:val="nil"/>
            </w:tcBorders>
            <w:vAlign w:val="center"/>
          </w:tcPr>
          <w:p w14:paraId="11535785">
            <w:pPr>
              <w:spacing w:line="312" w:lineRule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日期：</w:t>
            </w:r>
          </w:p>
        </w:tc>
      </w:tr>
    </w:tbl>
    <w:p w14:paraId="4843FBAD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91019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F343D2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F343D2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89E0B">
    <w:pPr>
      <w:pStyle w:val="3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南京天印山医院医学伦理审查委员会                                                          EC-V-AF-12-202601</w:t>
    </w:r>
  </w:p>
  <w:p w14:paraId="5EA74DA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C48AB"/>
    <w:rsid w:val="01AF3257"/>
    <w:rsid w:val="03D9195C"/>
    <w:rsid w:val="176C48AB"/>
    <w:rsid w:val="33577B31"/>
    <w:rsid w:val="360F2217"/>
    <w:rsid w:val="3A4F687E"/>
    <w:rsid w:val="496438D9"/>
    <w:rsid w:val="606C0460"/>
    <w:rsid w:val="7BB86B56"/>
    <w:rsid w:val="7DEC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374</Characters>
  <Lines>0</Lines>
  <Paragraphs>0</Paragraphs>
  <TotalTime>0</TotalTime>
  <ScaleCrop>false</ScaleCrop>
  <LinksUpToDate>false</LinksUpToDate>
  <CharactersWithSpaces>414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2025-06-23T03:08:00Z</dcterms:created>
  <dc:creator>ZNL</dc:creator>
  <cp:lastModifiedBy>ZNL</cp:lastModifiedBy>
  <dcterms:modified xsi:type="dcterms:W3CDTF">2026-09-01T02:02:12Z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5F11A70A9BD34758B08584992B17566A_13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