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32" w:type="dxa"/>
        <w:jc w:val="center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5"/>
        <w:gridCol w:w="65"/>
        <w:gridCol w:w="65"/>
        <w:gridCol w:w="300"/>
        <w:gridCol w:w="1326"/>
        <w:gridCol w:w="297"/>
        <w:gridCol w:w="339"/>
        <w:gridCol w:w="687"/>
        <w:gridCol w:w="1193"/>
        <w:gridCol w:w="65"/>
        <w:gridCol w:w="747"/>
        <w:gridCol w:w="232"/>
        <w:gridCol w:w="65"/>
        <w:gridCol w:w="272"/>
        <w:gridCol w:w="819"/>
        <w:gridCol w:w="1551"/>
      </w:tblGrid>
      <w:tr w14:paraId="043CD45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tblHeader/>
          <w:jc w:val="center"/>
        </w:trPr>
        <w:tc>
          <w:tcPr>
            <w:tcW w:w="9832" w:type="dxa"/>
            <w:gridSpan w:val="17"/>
            <w:tcBorders>
              <w:tl2br w:val="nil"/>
              <w:tr2bl w:val="nil"/>
            </w:tcBorders>
            <w:vAlign w:val="center"/>
          </w:tcPr>
          <w:p w14:paraId="1A8A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研究者发起临床研究（IIT）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伦理审查申请表</w:t>
            </w:r>
          </w:p>
        </w:tc>
      </w:tr>
      <w:tr w14:paraId="11B95D5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2B6A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</w:tc>
        <w:tc>
          <w:tcPr>
            <w:tcW w:w="8248" w:type="dxa"/>
            <w:gridSpan w:val="16"/>
            <w:tcBorders>
              <w:tl2br w:val="nil"/>
              <w:tr2bl w:val="nil"/>
            </w:tcBorders>
            <w:vAlign w:val="center"/>
          </w:tcPr>
          <w:p w14:paraId="42E1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5E3F76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7C12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项目编号</w:t>
            </w:r>
          </w:p>
        </w:tc>
        <w:tc>
          <w:tcPr>
            <w:tcW w:w="2617" w:type="dxa"/>
            <w:gridSpan w:val="7"/>
            <w:tcBorders>
              <w:tl2br w:val="nil"/>
              <w:tr2bl w:val="nil"/>
            </w:tcBorders>
            <w:vAlign w:val="center"/>
          </w:tcPr>
          <w:p w14:paraId="2E947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945" w:type="dxa"/>
            <w:gridSpan w:val="3"/>
            <w:tcBorders>
              <w:tl2br w:val="nil"/>
              <w:tr2bl w:val="nil"/>
            </w:tcBorders>
            <w:vAlign w:val="center"/>
          </w:tcPr>
          <w:p w14:paraId="2A52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申办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者/资助者</w:t>
            </w: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 w14:paraId="1C78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7FD1D04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626F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研究经费来源</w:t>
            </w:r>
          </w:p>
        </w:tc>
        <w:tc>
          <w:tcPr>
            <w:tcW w:w="8248" w:type="dxa"/>
            <w:gridSpan w:val="16"/>
            <w:tcBorders>
              <w:tl2br w:val="nil"/>
              <w:tr2bl w:val="nil"/>
            </w:tcBorders>
            <w:vAlign w:val="center"/>
          </w:tcPr>
          <w:p w14:paraId="2D8F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A6E4AD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492D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申请科室</w:t>
            </w:r>
          </w:p>
        </w:tc>
        <w:tc>
          <w:tcPr>
            <w:tcW w:w="4562" w:type="dxa"/>
            <w:gridSpan w:val="10"/>
            <w:tcBorders>
              <w:tl2br w:val="nil"/>
              <w:tr2bl w:val="nil"/>
            </w:tcBorders>
            <w:vAlign w:val="center"/>
          </w:tcPr>
          <w:p w14:paraId="4E69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1316" w:type="dxa"/>
            <w:gridSpan w:val="4"/>
            <w:tcBorders>
              <w:tl2br w:val="nil"/>
              <w:tr2bl w:val="nil"/>
            </w:tcBorders>
            <w:vAlign w:val="center"/>
          </w:tcPr>
          <w:p w14:paraId="54E8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主要研究者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vAlign w:val="center"/>
          </w:tcPr>
          <w:p w14:paraId="38672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9CBE3F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0050E2E9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联系人信息</w:t>
            </w:r>
          </w:p>
        </w:tc>
        <w:tc>
          <w:tcPr>
            <w:tcW w:w="655" w:type="dxa"/>
            <w:gridSpan w:val="4"/>
            <w:tcBorders>
              <w:tl2br w:val="nil"/>
              <w:tr2bl w:val="nil"/>
            </w:tcBorders>
            <w:vAlign w:val="center"/>
          </w:tcPr>
          <w:p w14:paraId="505284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7084B8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l2br w:val="nil"/>
              <w:tr2bl w:val="nil"/>
            </w:tcBorders>
            <w:vAlign w:val="center"/>
          </w:tcPr>
          <w:p w14:paraId="5D5C4D7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945" w:type="dxa"/>
            <w:gridSpan w:val="3"/>
            <w:tcBorders>
              <w:tl2br w:val="nil"/>
              <w:tr2bl w:val="nil"/>
            </w:tcBorders>
            <w:vAlign w:val="center"/>
          </w:tcPr>
          <w:p w14:paraId="5A235E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075CD4F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939" w:type="dxa"/>
            <w:gridSpan w:val="5"/>
            <w:tcBorders>
              <w:tl2br w:val="nil"/>
              <w:tr2bl w:val="nil"/>
            </w:tcBorders>
            <w:vAlign w:val="center"/>
          </w:tcPr>
          <w:p w14:paraId="1FDE1C2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 w14:paraId="63D65B3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9" w:type="dxa"/>
            <w:gridSpan w:val="5"/>
            <w:tcBorders>
              <w:tl2br w:val="nil"/>
              <w:tr2bl w:val="nil"/>
            </w:tcBorders>
            <w:vAlign w:val="center"/>
          </w:tcPr>
          <w:p w14:paraId="4C28B011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本中心承担例数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0FB159F3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323" w:type="dxa"/>
            <w:gridSpan w:val="3"/>
            <w:tcBorders>
              <w:tl2br w:val="nil"/>
              <w:tr2bl w:val="nil"/>
            </w:tcBorders>
            <w:vAlign w:val="center"/>
          </w:tcPr>
          <w:p w14:paraId="39FC0BDD">
            <w:pPr>
              <w:jc w:val="both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例数</w:t>
            </w: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14:paraId="07FE987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16" w:type="dxa"/>
            <w:gridSpan w:val="4"/>
            <w:tcBorders>
              <w:tl2br w:val="nil"/>
              <w:tr2bl w:val="nil"/>
            </w:tcBorders>
            <w:vAlign w:val="center"/>
          </w:tcPr>
          <w:p w14:paraId="4CB630F3">
            <w:pPr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研究期限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vAlign w:val="center"/>
          </w:tcPr>
          <w:p w14:paraId="00BE7076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2CCEC84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31A261B0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组长单位名称</w:t>
            </w:r>
          </w:p>
        </w:tc>
        <w:tc>
          <w:tcPr>
            <w:tcW w:w="4562" w:type="dxa"/>
            <w:gridSpan w:val="10"/>
            <w:tcBorders>
              <w:tl2br w:val="nil"/>
              <w:tr2bl w:val="nil"/>
            </w:tcBorders>
            <w:vAlign w:val="center"/>
          </w:tcPr>
          <w:p w14:paraId="6F15B4A9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316" w:type="dxa"/>
            <w:gridSpan w:val="4"/>
            <w:tcBorders>
              <w:tl2br w:val="nil"/>
              <w:tr2bl w:val="nil"/>
            </w:tcBorders>
            <w:vAlign w:val="center"/>
          </w:tcPr>
          <w:p w14:paraId="41DF8915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组长单位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PI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vAlign w:val="center"/>
          </w:tcPr>
          <w:p w14:paraId="70B0D1ED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0418F7A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5" w:type="dxa"/>
            <w:gridSpan w:val="6"/>
            <w:tcBorders>
              <w:tl2br w:val="nil"/>
              <w:tr2bl w:val="nil"/>
            </w:tcBorders>
            <w:vAlign w:val="center"/>
          </w:tcPr>
          <w:p w14:paraId="0F241198">
            <w:pPr>
              <w:jc w:val="lef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组长单位伦理批件号/批件日期</w:t>
            </w:r>
          </w:p>
        </w:tc>
        <w:tc>
          <w:tcPr>
            <w:tcW w:w="6267" w:type="dxa"/>
            <w:gridSpan w:val="11"/>
            <w:tcBorders>
              <w:tl2br w:val="nil"/>
              <w:tr2bl w:val="nil"/>
            </w:tcBorders>
            <w:vAlign w:val="center"/>
          </w:tcPr>
          <w:p w14:paraId="5CE1E99A"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40C11B0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76EDE39B">
            <w:pPr>
              <w:jc w:val="lef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项目分类</w:t>
            </w:r>
          </w:p>
        </w:tc>
        <w:tc>
          <w:tcPr>
            <w:tcW w:w="8248" w:type="dxa"/>
            <w:gridSpan w:val="16"/>
            <w:tcBorders>
              <w:tl2br w:val="nil"/>
              <w:tr2bl w:val="nil"/>
            </w:tcBorders>
            <w:vAlign w:val="center"/>
          </w:tcPr>
          <w:p w14:paraId="058691DF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□干预性研究    □观察性研究</w:t>
            </w:r>
          </w:p>
        </w:tc>
      </w:tr>
      <w:tr w14:paraId="78EBB38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7532A20A">
            <w:pPr>
              <w:jc w:val="lef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项目类型</w:t>
            </w:r>
          </w:p>
        </w:tc>
        <w:tc>
          <w:tcPr>
            <w:tcW w:w="8248" w:type="dxa"/>
            <w:gridSpan w:val="16"/>
            <w:tcBorders>
              <w:tl2br w:val="nil"/>
              <w:tr2bl w:val="nil"/>
            </w:tcBorders>
            <w:vAlign w:val="center"/>
          </w:tcPr>
          <w:p w14:paraId="5F5F1321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□国际多中心    □国内多中心    □单中心</w:t>
            </w:r>
          </w:p>
        </w:tc>
      </w:tr>
      <w:tr w14:paraId="5CFB932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2" w:type="dxa"/>
            <w:gridSpan w:val="17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E25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研究信息</w:t>
            </w:r>
          </w:p>
        </w:tc>
      </w:tr>
      <w:tr w14:paraId="0B65A76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2" w:type="dxa"/>
            <w:gridSpan w:val="7"/>
            <w:tcBorders>
              <w:tl2br w:val="nil"/>
              <w:tr2bl w:val="nil"/>
            </w:tcBorders>
            <w:vAlign w:val="center"/>
          </w:tcPr>
          <w:p w14:paraId="06877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研究是否需要使用人体生物样本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5970" w:type="dxa"/>
            <w:gridSpan w:val="10"/>
            <w:tcBorders>
              <w:tl2br w:val="nil"/>
              <w:tr2bl w:val="nil"/>
            </w:tcBorders>
            <w:vAlign w:val="center"/>
          </w:tcPr>
          <w:p w14:paraId="406FA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□是（□采集生物样本  □利用以往保存的生物样本）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□否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02B407C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2" w:type="dxa"/>
            <w:gridSpan w:val="7"/>
            <w:tcBorders>
              <w:tl2br w:val="nil"/>
              <w:tr2bl w:val="nil"/>
            </w:tcBorders>
            <w:vAlign w:val="center"/>
          </w:tcPr>
          <w:p w14:paraId="74E4D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· 是否涉及未上市药物：</w:t>
            </w:r>
          </w:p>
        </w:tc>
        <w:tc>
          <w:tcPr>
            <w:tcW w:w="5970" w:type="dxa"/>
            <w:gridSpan w:val="10"/>
            <w:tcBorders>
              <w:tl2br w:val="nil"/>
              <w:tr2bl w:val="nil"/>
            </w:tcBorders>
            <w:vAlign w:val="center"/>
          </w:tcPr>
          <w:p w14:paraId="5EAF8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□是  □否</w:t>
            </w:r>
          </w:p>
        </w:tc>
      </w:tr>
      <w:tr w14:paraId="26595C3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2" w:type="dxa"/>
            <w:gridSpan w:val="7"/>
            <w:tcBorders>
              <w:tl2br w:val="nil"/>
              <w:tr2bl w:val="nil"/>
            </w:tcBorders>
            <w:vAlign w:val="center"/>
          </w:tcPr>
          <w:p w14:paraId="47FE7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· 是否涉及超适应症使用药物：</w:t>
            </w:r>
          </w:p>
        </w:tc>
        <w:tc>
          <w:tcPr>
            <w:tcW w:w="5970" w:type="dxa"/>
            <w:gridSpan w:val="10"/>
            <w:tcBorders>
              <w:tl2br w:val="nil"/>
              <w:tr2bl w:val="nil"/>
            </w:tcBorders>
            <w:vAlign w:val="center"/>
          </w:tcPr>
          <w:p w14:paraId="4856F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是  □否</w:t>
            </w:r>
          </w:p>
        </w:tc>
      </w:tr>
      <w:tr w14:paraId="2CF82A3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2" w:type="dxa"/>
            <w:gridSpan w:val="7"/>
            <w:tcBorders>
              <w:bottom w:val="dashSmallGap" w:color="7F7F7F" w:themeColor="text1" w:themeTint="7F" w:sz="4" w:space="0"/>
            </w:tcBorders>
            <w:vAlign w:val="center"/>
          </w:tcPr>
          <w:p w14:paraId="0B668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· 是否有受试者交通费或其他补偿：</w:t>
            </w:r>
          </w:p>
        </w:tc>
        <w:tc>
          <w:tcPr>
            <w:tcW w:w="5970" w:type="dxa"/>
            <w:gridSpan w:val="10"/>
            <w:tcBorders>
              <w:bottom w:val="dashSmallGap" w:color="7F7F7F" w:themeColor="text1" w:themeTint="7F" w:sz="4" w:space="0"/>
            </w:tcBorders>
            <w:vAlign w:val="center"/>
          </w:tcPr>
          <w:p w14:paraId="27F1F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□是（请填写以下选项）  □否</w:t>
            </w:r>
          </w:p>
        </w:tc>
      </w:tr>
      <w:tr w14:paraId="3FCF6C2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2" w:type="dxa"/>
            <w:gridSpan w:val="7"/>
            <w:tcBorders>
              <w:top w:val="dashSmallGap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754AB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840" w:firstLineChars="4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支付交通费金额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5970" w:type="dxa"/>
            <w:gridSpan w:val="10"/>
            <w:tcBorders>
              <w:top w:val="dashSmallGap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70624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□是（每次随访    元/人）       □否</w:t>
            </w:r>
          </w:p>
        </w:tc>
      </w:tr>
      <w:tr w14:paraId="12AB353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2" w:type="dxa"/>
            <w:gridSpan w:val="7"/>
            <w:tcBorders>
              <w:top w:val="dashSmallGap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74891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840" w:firstLineChars="4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支付其他补偿金额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5970" w:type="dxa"/>
            <w:gridSpan w:val="10"/>
            <w:tcBorders>
              <w:top w:val="dashSmallGap" w:color="7F7F7F" w:themeColor="text1" w:themeTint="7F" w:sz="4" w:space="0"/>
              <w:bottom w:val="dashSmallGap" w:color="7F7F7F" w:themeColor="text1" w:themeTint="7F" w:sz="4" w:space="0"/>
            </w:tcBorders>
            <w:vAlign w:val="center"/>
          </w:tcPr>
          <w:p w14:paraId="2C6C7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□是（每次随访    元/人）       □否</w:t>
            </w:r>
          </w:p>
        </w:tc>
      </w:tr>
      <w:tr w14:paraId="323D7E5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2" w:type="dxa"/>
            <w:gridSpan w:val="7"/>
            <w:tcBorders>
              <w:top w:val="dashSmallGap" w:color="7F7F7F" w:themeColor="text1" w:themeTint="7F" w:sz="4" w:space="0"/>
            </w:tcBorders>
            <w:vAlign w:val="center"/>
          </w:tcPr>
          <w:p w14:paraId="55F35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firstLine="840" w:firstLineChars="4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其他：</w:t>
            </w:r>
          </w:p>
        </w:tc>
        <w:tc>
          <w:tcPr>
            <w:tcW w:w="5970" w:type="dxa"/>
            <w:gridSpan w:val="10"/>
            <w:tcBorders>
              <w:top w:val="dashSmallGap" w:color="7F7F7F" w:themeColor="text1" w:themeTint="7F" w:sz="4" w:space="0"/>
            </w:tcBorders>
            <w:vAlign w:val="center"/>
          </w:tcPr>
          <w:p w14:paraId="54EB8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□是（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）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□否</w:t>
            </w:r>
          </w:p>
        </w:tc>
      </w:tr>
      <w:tr w14:paraId="5FF7603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2" w:type="dxa"/>
            <w:gridSpan w:val="17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EF3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隐私与保密</w:t>
            </w:r>
          </w:p>
        </w:tc>
      </w:tr>
      <w:tr w14:paraId="2F51112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281" w:type="dxa"/>
            <w:gridSpan w:val="16"/>
            <w:tcBorders>
              <w:tl2br w:val="nil"/>
              <w:tr2bl w:val="nil"/>
            </w:tcBorders>
            <w:vAlign w:val="center"/>
          </w:tcPr>
          <w:p w14:paraId="26829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· </w:t>
            </w:r>
            <w:r>
              <w:rPr>
                <w:rFonts w:hint="eastAsia" w:ascii="黑体" w:hAnsi="黑体" w:eastAsia="黑体" w:cs="黑体"/>
                <w:szCs w:val="21"/>
              </w:rPr>
              <w:t>为保护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szCs w:val="21"/>
              </w:rPr>
              <w:t>个人隐私和权利，研究者是否保证在论文报告中不公开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szCs w:val="21"/>
              </w:rPr>
              <w:t>姓名等可识别身份信息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52FA8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□是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□否</w:t>
            </w:r>
          </w:p>
        </w:tc>
      </w:tr>
      <w:tr w14:paraId="566404F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832" w:type="dxa"/>
            <w:gridSpan w:val="17"/>
            <w:tcBorders>
              <w:tl2br w:val="nil"/>
              <w:tr2bl w:val="nil"/>
            </w:tcBorders>
            <w:vAlign w:val="center"/>
          </w:tcPr>
          <w:p w14:paraId="615B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我承诺该研究申请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涉及的各项资料已由本人审阅，信息真实准确，不含任何违反法律法规或违反科研伦理规范的内容。我将按照相关法规指南以及伦理委员会要求开展临床研究，并保证在临床研究实施过程中所有信息是真实的、准确的。</w:t>
            </w:r>
          </w:p>
        </w:tc>
      </w:tr>
      <w:tr w14:paraId="3B22092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9" w:type="dxa"/>
            <w:gridSpan w:val="4"/>
            <w:tcBorders>
              <w:tl2br w:val="nil"/>
              <w:tr2bl w:val="nil"/>
            </w:tcBorders>
            <w:vAlign w:val="center"/>
          </w:tcPr>
          <w:p w14:paraId="2E21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利益冲突声明</w:t>
            </w:r>
          </w:p>
        </w:tc>
        <w:tc>
          <w:tcPr>
            <w:tcW w:w="7893" w:type="dxa"/>
            <w:gridSpan w:val="13"/>
            <w:tcBorders>
              <w:tl2br w:val="nil"/>
              <w:tr2bl w:val="nil"/>
            </w:tcBorders>
            <w:vAlign w:val="center"/>
          </w:tcPr>
          <w:p w14:paraId="425B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□本人与该研究项目不存在利益冲突      □本人与该研究项目存在利益冲突</w:t>
            </w:r>
          </w:p>
        </w:tc>
      </w:tr>
      <w:tr w14:paraId="65E5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9" w:type="dxa"/>
            <w:gridSpan w:val="4"/>
            <w:vAlign w:val="center"/>
          </w:tcPr>
          <w:p w14:paraId="1E48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主要研究者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zh-CN"/>
              </w:rPr>
              <w:t>签名</w:t>
            </w:r>
          </w:p>
        </w:tc>
        <w:tc>
          <w:tcPr>
            <w:tcW w:w="4207" w:type="dxa"/>
            <w:gridSpan w:val="7"/>
            <w:vAlign w:val="center"/>
          </w:tcPr>
          <w:p w14:paraId="131F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7AB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zh-CN"/>
              </w:rPr>
              <w:t>日期</w:t>
            </w:r>
          </w:p>
        </w:tc>
        <w:tc>
          <w:tcPr>
            <w:tcW w:w="2642" w:type="dxa"/>
            <w:gridSpan w:val="3"/>
            <w:vAlign w:val="center"/>
          </w:tcPr>
          <w:p w14:paraId="3C0D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7F9D97F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2" w:type="dxa"/>
            <w:gridSpan w:val="17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316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科室审核意见</w:t>
            </w:r>
          </w:p>
        </w:tc>
      </w:tr>
      <w:tr w14:paraId="531BB04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832" w:type="dxa"/>
            <w:gridSpan w:val="17"/>
            <w:tcBorders>
              <w:tl2br w:val="nil"/>
              <w:tr2bl w:val="nil"/>
            </w:tcBorders>
            <w:vAlign w:val="bottom"/>
          </w:tcPr>
          <w:p w14:paraId="535F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0" w:firstLineChars="50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</w:tr>
      <w:tr w14:paraId="3C90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gridSpan w:val="3"/>
            <w:vAlign w:val="center"/>
          </w:tcPr>
          <w:p w14:paraId="08C2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  <w:lang w:val="en-US" w:eastAsia="zh-CN"/>
              </w:rPr>
              <w:t>科主任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zh-CN"/>
              </w:rPr>
              <w:t>签名</w:t>
            </w:r>
          </w:p>
        </w:tc>
        <w:tc>
          <w:tcPr>
            <w:tcW w:w="4207" w:type="dxa"/>
            <w:gridSpan w:val="7"/>
            <w:vAlign w:val="center"/>
          </w:tcPr>
          <w:p w14:paraId="4919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59B9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zh-CN"/>
              </w:rPr>
              <w:t>日期</w:t>
            </w:r>
          </w:p>
        </w:tc>
        <w:tc>
          <w:tcPr>
            <w:tcW w:w="2707" w:type="dxa"/>
            <w:gridSpan w:val="4"/>
            <w:vAlign w:val="center"/>
          </w:tcPr>
          <w:p w14:paraId="6439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 w14:paraId="7FDB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gridSpan w:val="3"/>
            <w:vAlign w:val="center"/>
          </w:tcPr>
          <w:p w14:paraId="58D0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护士长签字</w:t>
            </w:r>
          </w:p>
        </w:tc>
        <w:tc>
          <w:tcPr>
            <w:tcW w:w="4207" w:type="dxa"/>
            <w:gridSpan w:val="7"/>
            <w:vAlign w:val="center"/>
          </w:tcPr>
          <w:p w14:paraId="2E59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eastAsia="黑体" w:cs="Times New Roman"/>
                <w:i/>
                <w:iCs/>
                <w:szCs w:val="21"/>
                <w:lang w:val="en-US" w:eastAsia="zh-CN"/>
              </w:rPr>
              <w:t>（此行仅适用于护理人员申请，非护理人员此行删除）</w:t>
            </w:r>
          </w:p>
        </w:tc>
        <w:tc>
          <w:tcPr>
            <w:tcW w:w="1044" w:type="dxa"/>
            <w:gridSpan w:val="3"/>
            <w:vAlign w:val="center"/>
          </w:tcPr>
          <w:p w14:paraId="6B1B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707" w:type="dxa"/>
            <w:gridSpan w:val="4"/>
            <w:vAlign w:val="center"/>
          </w:tcPr>
          <w:p w14:paraId="1037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D11DF9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2" w:type="dxa"/>
            <w:gridSpan w:val="17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6B9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b/>
                <w:bCs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5870681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832" w:type="dxa"/>
            <w:gridSpan w:val="17"/>
            <w:tcBorders>
              <w:tl2br w:val="nil"/>
              <w:tr2bl w:val="nil"/>
            </w:tcBorders>
            <w:vAlign w:val="bottom"/>
          </w:tcPr>
          <w:p w14:paraId="4D98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0" w:firstLineChars="50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</w:tr>
      <w:tr w14:paraId="7490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vAlign w:val="center"/>
          </w:tcPr>
          <w:p w14:paraId="6444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bCs/>
                <w:szCs w:val="21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zh-CN"/>
              </w:rPr>
              <w:t>签名</w:t>
            </w:r>
          </w:p>
        </w:tc>
        <w:tc>
          <w:tcPr>
            <w:tcW w:w="4272" w:type="dxa"/>
            <w:gridSpan w:val="8"/>
            <w:vAlign w:val="center"/>
          </w:tcPr>
          <w:p w14:paraId="47EB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3AB7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zh-CN"/>
              </w:rPr>
              <w:t>日期</w:t>
            </w:r>
          </w:p>
        </w:tc>
        <w:tc>
          <w:tcPr>
            <w:tcW w:w="2707" w:type="dxa"/>
            <w:gridSpan w:val="4"/>
            <w:vAlign w:val="center"/>
          </w:tcPr>
          <w:p w14:paraId="47BD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</w:tbl>
    <w:p w14:paraId="40269EDF"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878B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>南京天印山医院医学伦理委员会                                                                IRB-IV-AF-09-2.0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C458D"/>
    <w:rsid w:val="1A3668F6"/>
    <w:rsid w:val="1DD63602"/>
    <w:rsid w:val="260C458D"/>
    <w:rsid w:val="3BDB04F6"/>
    <w:rsid w:val="532A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555</Characters>
  <Lines>0</Lines>
  <Paragraphs>0</Paragraphs>
  <TotalTime>0</TotalTime>
  <ScaleCrop>false</ScaleCrop>
  <LinksUpToDate>false</LinksUpToDate>
  <CharactersWithSpaces>766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2025-06-23T02:58:00Z</dcterms:created>
  <dc:creator>ZNL</dc:creator>
  <cp:lastModifiedBy>ZNL</cp:lastModifiedBy>
  <dcterms:modified xsi:type="dcterms:W3CDTF">2026-02-27T03:19:10Z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40C99A5E164940A68FE326C63C87F6E6_13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