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5"/>
        <w:tblW w:w="10009" w:type="dxa"/>
        <w:tblInd w:w="0" w:type="dxa"/>
        <w:tblBorders>
          <w:top w:val="single" w:color="7F7F7F" w:themeColor="text1" w:themeTint="7F" w:sz="4" w:space="0"/>
          <w:left w:val="single" w:color="7F7F7F" w:themeColor="text1" w:themeTint="7F" w:sz="4" w:space="0"/>
          <w:bottom w:val="single" w:color="7F7F7F" w:themeColor="text1" w:themeTint="7F" w:sz="4" w:space="0"/>
          <w:right w:val="single" w:color="7F7F7F" w:themeColor="text1" w:themeTint="7F" w:sz="4" w:space="0"/>
          <w:insideH w:val="single" w:color="7F7F7F" w:themeColor="text1" w:themeTint="7F" w:sz="4" w:space="0"/>
          <w:insideV w:val="single" w:color="7F7F7F" w:themeColor="text1" w:themeTint="7F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63"/>
        <w:gridCol w:w="1334"/>
        <w:gridCol w:w="2431"/>
        <w:gridCol w:w="1306"/>
        <w:gridCol w:w="3266"/>
        <w:gridCol w:w="9"/>
      </w:tblGrid>
      <w:tr w14:paraId="4C5F09A3">
        <w:tblPrEx>
          <w:tblBorders>
            <w:top w:val="single" w:color="7F7F7F" w:themeColor="text1" w:themeTint="7F" w:sz="4" w:space="0"/>
            <w:left w:val="single" w:color="7F7F7F" w:themeColor="text1" w:themeTint="7F" w:sz="4" w:space="0"/>
            <w:bottom w:val="single" w:color="7F7F7F" w:themeColor="text1" w:themeTint="7F" w:sz="4" w:space="0"/>
            <w:right w:val="single" w:color="7F7F7F" w:themeColor="text1" w:themeTint="7F" w:sz="4" w:space="0"/>
            <w:insideH w:val="single" w:color="7F7F7F" w:themeColor="text1" w:themeTint="7F" w:sz="4" w:space="0"/>
            <w:insideV w:val="single" w:color="7F7F7F" w:themeColor="text1" w:themeTint="7F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  <w:tblHeader/>
        </w:trPr>
        <w:tc>
          <w:tcPr>
            <w:tcW w:w="10009" w:type="dxa"/>
            <w:gridSpan w:val="6"/>
            <w:tcBorders>
              <w:tl2br w:val="nil"/>
              <w:tr2bl w:val="nil"/>
            </w:tcBorders>
            <w:vAlign w:val="center"/>
          </w:tcPr>
          <w:p w14:paraId="749B5834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pacing w:line="240" w:lineRule="auto"/>
              <w:jc w:val="center"/>
              <w:rPr>
                <w:rFonts w:hint="eastAsia" w:ascii="黑体" w:hAnsi="黑体" w:eastAsia="黑体" w:cs="黑体"/>
                <w:b/>
                <w:bCs/>
                <w:sz w:val="32"/>
                <w:szCs w:val="32"/>
              </w:rPr>
            </w:pPr>
            <w:r>
              <w:rPr>
                <w:rFonts w:hint="eastAsia" w:ascii="黑体" w:hAnsi="黑体" w:eastAsia="黑体" w:cs="黑体"/>
                <w:b/>
                <w:bCs/>
                <w:sz w:val="32"/>
                <w:szCs w:val="32"/>
              </w:rPr>
              <w:t>修正案审查申请表</w:t>
            </w:r>
          </w:p>
        </w:tc>
      </w:tr>
      <w:tr w14:paraId="74FB3EC5">
        <w:tblPrEx>
          <w:tblBorders>
            <w:top w:val="single" w:color="7F7F7F" w:themeColor="text1" w:themeTint="7F" w:sz="4" w:space="0"/>
            <w:left w:val="single" w:color="7F7F7F" w:themeColor="text1" w:themeTint="7F" w:sz="4" w:space="0"/>
            <w:bottom w:val="single" w:color="7F7F7F" w:themeColor="text1" w:themeTint="7F" w:sz="4" w:space="0"/>
            <w:right w:val="single" w:color="7F7F7F" w:themeColor="text1" w:themeTint="7F" w:sz="4" w:space="0"/>
            <w:insideH w:val="single" w:color="7F7F7F" w:themeColor="text1" w:themeTint="7F" w:sz="4" w:space="0"/>
            <w:insideV w:val="single" w:color="7F7F7F" w:themeColor="text1" w:themeTint="7F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663" w:type="dxa"/>
            <w:tcBorders>
              <w:tl2br w:val="nil"/>
              <w:tr2bl w:val="nil"/>
            </w:tcBorders>
            <w:vAlign w:val="center"/>
          </w:tcPr>
          <w:p w14:paraId="017B0875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pacing w:line="240" w:lineRule="auto"/>
              <w:jc w:val="left"/>
              <w:rPr>
                <w:rFonts w:hint="eastAsia" w:ascii="黑体" w:hAnsi="黑体" w:eastAsia="黑体" w:cs="黑体"/>
                <w:szCs w:val="21"/>
              </w:rPr>
            </w:pPr>
            <w:r>
              <w:rPr>
                <w:rFonts w:hint="eastAsia" w:ascii="黑体" w:hAnsi="黑体" w:eastAsia="黑体" w:cs="黑体"/>
                <w:szCs w:val="21"/>
              </w:rPr>
              <w:t>项目名称/编号</w:t>
            </w:r>
          </w:p>
        </w:tc>
        <w:tc>
          <w:tcPr>
            <w:tcW w:w="8346" w:type="dxa"/>
            <w:gridSpan w:val="5"/>
            <w:tcBorders>
              <w:tl2br w:val="nil"/>
              <w:tr2bl w:val="nil"/>
            </w:tcBorders>
            <w:vAlign w:val="center"/>
          </w:tcPr>
          <w:p w14:paraId="71A31F8E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pacing w:line="240" w:lineRule="auto"/>
              <w:rPr>
                <w:rFonts w:hint="eastAsia" w:ascii="黑体" w:hAnsi="黑体" w:eastAsia="黑体" w:cs="黑体"/>
                <w:szCs w:val="21"/>
              </w:rPr>
            </w:pPr>
          </w:p>
        </w:tc>
      </w:tr>
      <w:tr w14:paraId="6BFD72B5">
        <w:tblPrEx>
          <w:tblBorders>
            <w:top w:val="single" w:color="7F7F7F" w:themeColor="text1" w:themeTint="7F" w:sz="4" w:space="0"/>
            <w:left w:val="single" w:color="7F7F7F" w:themeColor="text1" w:themeTint="7F" w:sz="4" w:space="0"/>
            <w:bottom w:val="single" w:color="7F7F7F" w:themeColor="text1" w:themeTint="7F" w:sz="4" w:space="0"/>
            <w:right w:val="single" w:color="7F7F7F" w:themeColor="text1" w:themeTint="7F" w:sz="4" w:space="0"/>
            <w:insideH w:val="single" w:color="7F7F7F" w:themeColor="text1" w:themeTint="7F" w:sz="4" w:space="0"/>
            <w:insideV w:val="single" w:color="7F7F7F" w:themeColor="text1" w:themeTint="7F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663" w:type="dxa"/>
            <w:tcBorders>
              <w:tl2br w:val="nil"/>
              <w:tr2bl w:val="nil"/>
            </w:tcBorders>
            <w:vAlign w:val="center"/>
          </w:tcPr>
          <w:p w14:paraId="135BE903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pacing w:line="240" w:lineRule="auto"/>
              <w:jc w:val="left"/>
              <w:rPr>
                <w:rFonts w:hint="eastAsia" w:ascii="黑体" w:hAnsi="黑体" w:eastAsia="黑体" w:cs="黑体"/>
                <w:szCs w:val="21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Cs w:val="21"/>
                <w:lang w:eastAsia="zh-CN"/>
              </w:rPr>
              <w:t>申办者</w:t>
            </w:r>
          </w:p>
        </w:tc>
        <w:tc>
          <w:tcPr>
            <w:tcW w:w="3765" w:type="dxa"/>
            <w:gridSpan w:val="2"/>
            <w:tcBorders>
              <w:tl2br w:val="nil"/>
              <w:tr2bl w:val="nil"/>
            </w:tcBorders>
            <w:vAlign w:val="center"/>
          </w:tcPr>
          <w:p w14:paraId="3AC764DF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pacing w:line="240" w:lineRule="auto"/>
              <w:rPr>
                <w:rFonts w:hint="eastAsia" w:ascii="黑体" w:hAnsi="黑体" w:eastAsia="黑体" w:cs="黑体"/>
                <w:b/>
                <w:bCs/>
                <w:szCs w:val="21"/>
              </w:rPr>
            </w:pPr>
          </w:p>
        </w:tc>
        <w:tc>
          <w:tcPr>
            <w:tcW w:w="1306" w:type="dxa"/>
            <w:tcBorders>
              <w:tl2br w:val="nil"/>
              <w:tr2bl w:val="nil"/>
            </w:tcBorders>
            <w:vAlign w:val="center"/>
          </w:tcPr>
          <w:p w14:paraId="56D84D63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pacing w:line="240" w:lineRule="auto"/>
              <w:rPr>
                <w:rFonts w:hint="eastAsia" w:ascii="黑体" w:hAnsi="黑体" w:eastAsia="黑体" w:cs="黑体"/>
                <w:szCs w:val="21"/>
                <w:lang w:eastAsia="zh-CN"/>
              </w:rPr>
            </w:pPr>
            <w:r>
              <w:rPr>
                <w:rFonts w:hint="eastAsia" w:ascii="黑体" w:hAnsi="黑体" w:eastAsia="黑体" w:cs="黑体"/>
                <w:szCs w:val="21"/>
                <w:lang w:val="en-US" w:eastAsia="zh-CN"/>
              </w:rPr>
              <w:t>组长单位</w:t>
            </w:r>
          </w:p>
        </w:tc>
        <w:tc>
          <w:tcPr>
            <w:tcW w:w="3275" w:type="dxa"/>
            <w:gridSpan w:val="2"/>
            <w:tcBorders>
              <w:tl2br w:val="nil"/>
              <w:tr2bl w:val="nil"/>
            </w:tcBorders>
            <w:vAlign w:val="center"/>
          </w:tcPr>
          <w:p w14:paraId="4B6EFFA6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pacing w:line="240" w:lineRule="auto"/>
              <w:rPr>
                <w:rFonts w:hint="eastAsia" w:ascii="黑体" w:hAnsi="黑体" w:eastAsia="黑体" w:cs="黑体"/>
                <w:szCs w:val="21"/>
              </w:rPr>
            </w:pPr>
          </w:p>
        </w:tc>
      </w:tr>
      <w:tr w14:paraId="2748E553">
        <w:tblPrEx>
          <w:tblBorders>
            <w:top w:val="single" w:color="7F7F7F" w:themeColor="text1" w:themeTint="7F" w:sz="4" w:space="0"/>
            <w:left w:val="single" w:color="7F7F7F" w:themeColor="text1" w:themeTint="7F" w:sz="4" w:space="0"/>
            <w:bottom w:val="single" w:color="7F7F7F" w:themeColor="text1" w:themeTint="7F" w:sz="4" w:space="0"/>
            <w:right w:val="single" w:color="7F7F7F" w:themeColor="text1" w:themeTint="7F" w:sz="4" w:space="0"/>
            <w:insideH w:val="single" w:color="7F7F7F" w:themeColor="text1" w:themeTint="7F" w:sz="4" w:space="0"/>
            <w:insideV w:val="single" w:color="7F7F7F" w:themeColor="text1" w:themeTint="7F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663" w:type="dxa"/>
            <w:tcBorders>
              <w:tl2br w:val="nil"/>
              <w:tr2bl w:val="nil"/>
            </w:tcBorders>
            <w:vAlign w:val="center"/>
          </w:tcPr>
          <w:p w14:paraId="1B9BC72E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pacing w:line="240" w:lineRule="auto"/>
              <w:rPr>
                <w:rFonts w:hint="eastAsia" w:ascii="黑体" w:hAnsi="黑体" w:eastAsia="黑体" w:cs="黑体"/>
                <w:szCs w:val="21"/>
              </w:rPr>
            </w:pPr>
            <w:r>
              <w:rPr>
                <w:rFonts w:hint="eastAsia" w:ascii="黑体" w:hAnsi="黑体" w:eastAsia="黑体" w:cs="黑体"/>
                <w:szCs w:val="21"/>
              </w:rPr>
              <w:t>申请专业/科室</w:t>
            </w:r>
          </w:p>
        </w:tc>
        <w:tc>
          <w:tcPr>
            <w:tcW w:w="3765" w:type="dxa"/>
            <w:gridSpan w:val="2"/>
            <w:tcBorders>
              <w:tl2br w:val="nil"/>
              <w:tr2bl w:val="nil"/>
            </w:tcBorders>
            <w:vAlign w:val="center"/>
          </w:tcPr>
          <w:p w14:paraId="45D62D38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pacing w:line="240" w:lineRule="auto"/>
              <w:jc w:val="center"/>
              <w:rPr>
                <w:rFonts w:hint="eastAsia" w:ascii="黑体" w:hAnsi="黑体" w:eastAsia="黑体" w:cs="黑体"/>
                <w:szCs w:val="21"/>
              </w:rPr>
            </w:pPr>
          </w:p>
        </w:tc>
        <w:tc>
          <w:tcPr>
            <w:tcW w:w="1306" w:type="dxa"/>
            <w:tcBorders>
              <w:tl2br w:val="nil"/>
              <w:tr2bl w:val="nil"/>
            </w:tcBorders>
            <w:vAlign w:val="center"/>
          </w:tcPr>
          <w:p w14:paraId="198D24A7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pacing w:line="240" w:lineRule="auto"/>
              <w:jc w:val="left"/>
              <w:rPr>
                <w:rFonts w:hint="eastAsia" w:ascii="黑体" w:hAnsi="黑体" w:eastAsia="黑体" w:cs="黑体"/>
                <w:szCs w:val="21"/>
              </w:rPr>
            </w:pPr>
            <w:r>
              <w:rPr>
                <w:rFonts w:hint="eastAsia" w:ascii="黑体" w:hAnsi="黑体" w:eastAsia="黑体" w:cs="黑体"/>
                <w:szCs w:val="21"/>
              </w:rPr>
              <w:t>主要研究者</w:t>
            </w:r>
          </w:p>
        </w:tc>
        <w:tc>
          <w:tcPr>
            <w:tcW w:w="3275" w:type="dxa"/>
            <w:gridSpan w:val="2"/>
            <w:tcBorders>
              <w:tl2br w:val="nil"/>
              <w:tr2bl w:val="nil"/>
            </w:tcBorders>
            <w:vAlign w:val="center"/>
          </w:tcPr>
          <w:p w14:paraId="2ADECBC0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pacing w:line="240" w:lineRule="auto"/>
              <w:jc w:val="right"/>
              <w:rPr>
                <w:rFonts w:hint="eastAsia" w:ascii="黑体" w:hAnsi="黑体" w:eastAsia="黑体" w:cs="黑体"/>
                <w:szCs w:val="21"/>
              </w:rPr>
            </w:pPr>
          </w:p>
        </w:tc>
      </w:tr>
      <w:tr w14:paraId="66FF90F7">
        <w:tblPrEx>
          <w:tblBorders>
            <w:top w:val="single" w:color="7F7F7F" w:themeColor="text1" w:themeTint="7F" w:sz="4" w:space="0"/>
            <w:left w:val="single" w:color="7F7F7F" w:themeColor="text1" w:themeTint="7F" w:sz="4" w:space="0"/>
            <w:bottom w:val="single" w:color="7F7F7F" w:themeColor="text1" w:themeTint="7F" w:sz="4" w:space="0"/>
            <w:right w:val="single" w:color="7F7F7F" w:themeColor="text1" w:themeTint="7F" w:sz="4" w:space="0"/>
            <w:insideH w:val="single" w:color="7F7F7F" w:themeColor="text1" w:themeTint="7F" w:sz="4" w:space="0"/>
            <w:insideV w:val="single" w:color="7F7F7F" w:themeColor="text1" w:themeTint="7F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9" w:type="dxa"/>
          <w:trHeight w:val="582" w:hRule="atLeast"/>
        </w:trPr>
        <w:tc>
          <w:tcPr>
            <w:tcW w:w="2997" w:type="dxa"/>
            <w:gridSpan w:val="2"/>
            <w:tcBorders>
              <w:tl2br w:val="nil"/>
              <w:tr2bl w:val="nil"/>
            </w:tcBorders>
            <w:vAlign w:val="center"/>
          </w:tcPr>
          <w:p w14:paraId="47E7A2F3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pacing w:line="240" w:lineRule="auto"/>
              <w:jc w:val="left"/>
              <w:rPr>
                <w:rFonts w:hint="eastAsia" w:ascii="黑体" w:hAnsi="黑体" w:eastAsia="黑体" w:cs="黑体"/>
                <w:color w:val="000000" w:themeColor="text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color w:val="000000" w:themeColor="text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联系人姓名、手机、电子邮箱</w:t>
            </w:r>
          </w:p>
        </w:tc>
        <w:tc>
          <w:tcPr>
            <w:tcW w:w="7003" w:type="dxa"/>
            <w:gridSpan w:val="3"/>
            <w:tcBorders>
              <w:tl2br w:val="nil"/>
              <w:tr2bl w:val="nil"/>
            </w:tcBorders>
            <w:vAlign w:val="center"/>
          </w:tcPr>
          <w:p w14:paraId="4C1082AA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pacing w:line="240" w:lineRule="auto"/>
              <w:jc w:val="center"/>
              <w:rPr>
                <w:rFonts w:hint="eastAsia" w:ascii="黑体" w:hAnsi="黑体" w:eastAsia="黑体" w:cs="黑体"/>
                <w:b w:val="0"/>
                <w:bCs w:val="0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46DC059F">
        <w:tblPrEx>
          <w:tblBorders>
            <w:top w:val="single" w:color="7F7F7F" w:themeColor="text1" w:themeTint="7F" w:sz="4" w:space="0"/>
            <w:left w:val="single" w:color="7F7F7F" w:themeColor="text1" w:themeTint="7F" w:sz="4" w:space="0"/>
            <w:bottom w:val="single" w:color="7F7F7F" w:themeColor="text1" w:themeTint="7F" w:sz="4" w:space="0"/>
            <w:right w:val="single" w:color="7F7F7F" w:themeColor="text1" w:themeTint="7F" w:sz="4" w:space="0"/>
            <w:insideH w:val="single" w:color="7F7F7F" w:themeColor="text1" w:themeTint="7F" w:sz="4" w:space="0"/>
            <w:insideV w:val="single" w:color="7F7F7F" w:themeColor="text1" w:themeTint="7F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0009" w:type="dxa"/>
            <w:gridSpan w:val="6"/>
            <w:tcBorders>
              <w:bottom w:val="single" w:color="7F7F7F" w:themeColor="text1" w:themeTint="7F" w:sz="4" w:space="0"/>
            </w:tcBorders>
            <w:vAlign w:val="center"/>
          </w:tcPr>
          <w:p w14:paraId="10ED069F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pacing w:line="240" w:lineRule="auto"/>
              <w:jc w:val="left"/>
              <w:rPr>
                <w:rFonts w:hint="eastAsia" w:ascii="黑体" w:hAnsi="黑体" w:eastAsia="黑体" w:cs="黑体"/>
                <w:b/>
                <w:bCs/>
                <w:szCs w:val="21"/>
              </w:rPr>
            </w:pPr>
            <w:r>
              <w:rPr>
                <w:rFonts w:hint="eastAsia" w:ascii="黑体" w:hAnsi="黑体" w:eastAsia="黑体" w:cs="黑体"/>
                <w:b/>
                <w:bCs/>
                <w:szCs w:val="21"/>
              </w:rPr>
              <w:t>修正情况概要</w:t>
            </w:r>
          </w:p>
        </w:tc>
      </w:tr>
      <w:tr w14:paraId="790C492E">
        <w:tblPrEx>
          <w:tblBorders>
            <w:top w:val="single" w:color="7F7F7F" w:themeColor="text1" w:themeTint="7F" w:sz="4" w:space="0"/>
            <w:left w:val="single" w:color="7F7F7F" w:themeColor="text1" w:themeTint="7F" w:sz="4" w:space="0"/>
            <w:bottom w:val="single" w:color="7F7F7F" w:themeColor="text1" w:themeTint="7F" w:sz="4" w:space="0"/>
            <w:right w:val="single" w:color="7F7F7F" w:themeColor="text1" w:themeTint="7F" w:sz="4" w:space="0"/>
            <w:insideH w:val="single" w:color="7F7F7F" w:themeColor="text1" w:themeTint="7F" w:sz="4" w:space="0"/>
            <w:insideV w:val="single" w:color="7F7F7F" w:themeColor="text1" w:themeTint="7F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0009" w:type="dxa"/>
            <w:gridSpan w:val="6"/>
            <w:tcBorders>
              <w:top w:val="single" w:color="7F7F7F" w:themeColor="text1" w:themeTint="7F" w:sz="4" w:space="0"/>
            </w:tcBorders>
            <w:vAlign w:val="center"/>
          </w:tcPr>
          <w:tbl>
            <w:tblPr>
              <w:tblStyle w:val="5"/>
              <w:tblW w:w="0" w:type="auto"/>
              <w:tblInd w:w="0" w:type="dxa"/>
              <w:tblBorders>
                <w:top w:val="single" w:color="auto" w:sz="4" w:space="0"/>
                <w:left w:val="single" w:color="auto" w:sz="4" w:space="0"/>
                <w:bottom w:val="single" w:color="auto" w:sz="4" w:space="0"/>
                <w:right w:val="single" w:color="auto" w:sz="4" w:space="0"/>
                <w:insideH w:val="single" w:color="auto" w:sz="4" w:space="0"/>
                <w:insideV w:val="single" w:color="auto" w:sz="4" w:space="0"/>
              </w:tblBorders>
              <w:tblLayout w:type="autofit"/>
              <w:tblCellMar>
                <w:top w:w="0" w:type="dxa"/>
                <w:left w:w="108" w:type="dxa"/>
                <w:bottom w:w="0" w:type="dxa"/>
                <w:right w:w="108" w:type="dxa"/>
              </w:tblCellMar>
            </w:tblPr>
            <w:tblGrid>
              <w:gridCol w:w="3238"/>
              <w:gridCol w:w="3240"/>
              <w:gridCol w:w="3240"/>
            </w:tblGrid>
            <w:tr w14:paraId="497D4D53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454" w:hRule="atLeast"/>
              </w:trPr>
              <w:tc>
                <w:tcPr>
                  <w:tcW w:w="3238" w:type="dxa"/>
                  <w:vAlign w:val="center"/>
                </w:tcPr>
                <w:p w14:paraId="0D919C61">
                  <w:pPr>
                    <w:keepNext w:val="0"/>
                    <w:keepLines w:val="0"/>
                    <w:pageBreakBefore w:val="0"/>
                    <w:kinsoku/>
                    <w:overflowPunct/>
                    <w:topLinePunct w:val="0"/>
                    <w:autoSpaceDE/>
                    <w:autoSpaceDN/>
                    <w:bidi w:val="0"/>
                    <w:adjustRightInd/>
                    <w:spacing w:line="240" w:lineRule="auto"/>
                    <w:jc w:val="center"/>
                    <w:rPr>
                      <w:rFonts w:hint="eastAsia" w:ascii="黑体" w:hAnsi="黑体" w:eastAsia="黑体" w:cs="黑体"/>
                      <w:szCs w:val="21"/>
                      <w:u w:val="none"/>
                      <w:vertAlign w:val="baseline"/>
                      <w:lang w:val="en-US" w:eastAsia="zh-CN"/>
                    </w:rPr>
                  </w:pPr>
                  <w:r>
                    <w:rPr>
                      <w:rFonts w:hint="eastAsia" w:ascii="黑体" w:hAnsi="黑体" w:eastAsia="黑体" w:cs="黑体"/>
                      <w:szCs w:val="21"/>
                      <w:u w:val="none"/>
                      <w:vertAlign w:val="baseline"/>
                      <w:lang w:val="en-US" w:eastAsia="zh-CN"/>
                    </w:rPr>
                    <w:t>变更文件名称</w:t>
                  </w:r>
                </w:p>
              </w:tc>
              <w:tc>
                <w:tcPr>
                  <w:tcW w:w="3240" w:type="dxa"/>
                  <w:vAlign w:val="center"/>
                </w:tcPr>
                <w:p w14:paraId="75FFE419">
                  <w:pPr>
                    <w:keepNext w:val="0"/>
                    <w:keepLines w:val="0"/>
                    <w:pageBreakBefore w:val="0"/>
                    <w:kinsoku/>
                    <w:overflowPunct/>
                    <w:topLinePunct w:val="0"/>
                    <w:autoSpaceDE/>
                    <w:autoSpaceDN/>
                    <w:bidi w:val="0"/>
                    <w:adjustRightInd/>
                    <w:spacing w:line="240" w:lineRule="auto"/>
                    <w:jc w:val="center"/>
                    <w:rPr>
                      <w:rFonts w:hint="eastAsia" w:ascii="黑体" w:hAnsi="黑体" w:eastAsia="黑体" w:cs="黑体"/>
                      <w:szCs w:val="21"/>
                      <w:u w:val="none"/>
                      <w:vertAlign w:val="baseline"/>
                      <w:lang w:val="en-US" w:eastAsia="zh-CN"/>
                    </w:rPr>
                  </w:pPr>
                  <w:r>
                    <w:rPr>
                      <w:rFonts w:hint="eastAsia" w:ascii="黑体" w:hAnsi="黑体" w:eastAsia="黑体" w:cs="黑体"/>
                      <w:szCs w:val="21"/>
                      <w:u w:val="none"/>
                      <w:vertAlign w:val="baseline"/>
                      <w:lang w:val="en-US" w:eastAsia="zh-CN"/>
                    </w:rPr>
                    <w:t>原批准版本/版本日期</w:t>
                  </w:r>
                </w:p>
              </w:tc>
              <w:tc>
                <w:tcPr>
                  <w:tcW w:w="3240" w:type="dxa"/>
                  <w:vAlign w:val="center"/>
                </w:tcPr>
                <w:p w14:paraId="336F93D4">
                  <w:pPr>
                    <w:keepNext w:val="0"/>
                    <w:keepLines w:val="0"/>
                    <w:pageBreakBefore w:val="0"/>
                    <w:kinsoku/>
                    <w:overflowPunct/>
                    <w:topLinePunct w:val="0"/>
                    <w:autoSpaceDE/>
                    <w:autoSpaceDN/>
                    <w:bidi w:val="0"/>
                    <w:adjustRightInd/>
                    <w:spacing w:line="240" w:lineRule="auto"/>
                    <w:jc w:val="center"/>
                    <w:rPr>
                      <w:rFonts w:hint="eastAsia" w:ascii="黑体" w:hAnsi="黑体" w:eastAsia="黑体" w:cs="黑体"/>
                      <w:szCs w:val="21"/>
                      <w:u w:val="none"/>
                      <w:vertAlign w:val="baseline"/>
                      <w:lang w:val="en-US" w:eastAsia="zh-CN"/>
                    </w:rPr>
                  </w:pPr>
                  <w:r>
                    <w:rPr>
                      <w:rFonts w:hint="eastAsia" w:ascii="黑体" w:hAnsi="黑体" w:eastAsia="黑体" w:cs="黑体"/>
                      <w:szCs w:val="21"/>
                      <w:u w:val="none"/>
                      <w:vertAlign w:val="baseline"/>
                      <w:lang w:val="en-US" w:eastAsia="zh-CN"/>
                    </w:rPr>
                    <w:t>修正版本/版本日期</w:t>
                  </w:r>
                </w:p>
              </w:tc>
            </w:tr>
            <w:tr w14:paraId="37DD14C7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454" w:hRule="atLeast"/>
              </w:trPr>
              <w:tc>
                <w:tcPr>
                  <w:tcW w:w="3238" w:type="dxa"/>
                  <w:vAlign w:val="center"/>
                </w:tcPr>
                <w:p w14:paraId="0719E33A">
                  <w:pPr>
                    <w:keepNext w:val="0"/>
                    <w:keepLines w:val="0"/>
                    <w:pageBreakBefore w:val="0"/>
                    <w:kinsoku/>
                    <w:overflowPunct/>
                    <w:topLinePunct w:val="0"/>
                    <w:autoSpaceDE/>
                    <w:autoSpaceDN/>
                    <w:bidi w:val="0"/>
                    <w:adjustRightInd/>
                    <w:spacing w:line="240" w:lineRule="auto"/>
                    <w:jc w:val="center"/>
                    <w:rPr>
                      <w:rFonts w:hint="eastAsia" w:ascii="黑体" w:hAnsi="黑体" w:eastAsia="黑体" w:cs="黑体"/>
                      <w:szCs w:val="21"/>
                      <w:u w:val="none"/>
                      <w:vertAlign w:val="baseline"/>
                    </w:rPr>
                  </w:pPr>
                </w:p>
              </w:tc>
              <w:tc>
                <w:tcPr>
                  <w:tcW w:w="3240" w:type="dxa"/>
                  <w:vAlign w:val="center"/>
                </w:tcPr>
                <w:p w14:paraId="30AB4102">
                  <w:pPr>
                    <w:keepNext w:val="0"/>
                    <w:keepLines w:val="0"/>
                    <w:pageBreakBefore w:val="0"/>
                    <w:kinsoku/>
                    <w:overflowPunct/>
                    <w:topLinePunct w:val="0"/>
                    <w:autoSpaceDE/>
                    <w:autoSpaceDN/>
                    <w:bidi w:val="0"/>
                    <w:adjustRightInd/>
                    <w:spacing w:line="240" w:lineRule="auto"/>
                    <w:jc w:val="center"/>
                    <w:rPr>
                      <w:rFonts w:hint="eastAsia" w:ascii="黑体" w:hAnsi="黑体" w:eastAsia="黑体" w:cs="黑体"/>
                      <w:szCs w:val="21"/>
                      <w:u w:val="none"/>
                      <w:vertAlign w:val="baseline"/>
                    </w:rPr>
                  </w:pPr>
                </w:p>
              </w:tc>
              <w:tc>
                <w:tcPr>
                  <w:tcW w:w="3240" w:type="dxa"/>
                  <w:vAlign w:val="center"/>
                </w:tcPr>
                <w:p w14:paraId="48322B72">
                  <w:pPr>
                    <w:keepNext w:val="0"/>
                    <w:keepLines w:val="0"/>
                    <w:pageBreakBefore w:val="0"/>
                    <w:kinsoku/>
                    <w:overflowPunct/>
                    <w:topLinePunct w:val="0"/>
                    <w:autoSpaceDE/>
                    <w:autoSpaceDN/>
                    <w:bidi w:val="0"/>
                    <w:adjustRightInd/>
                    <w:spacing w:line="240" w:lineRule="auto"/>
                    <w:jc w:val="center"/>
                    <w:rPr>
                      <w:rFonts w:hint="eastAsia" w:ascii="黑体" w:hAnsi="黑体" w:eastAsia="黑体" w:cs="黑体"/>
                      <w:szCs w:val="21"/>
                      <w:u w:val="none"/>
                      <w:vertAlign w:val="baseline"/>
                    </w:rPr>
                  </w:pPr>
                </w:p>
              </w:tc>
            </w:tr>
            <w:tr w14:paraId="28BD581C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454" w:hRule="atLeast"/>
              </w:trPr>
              <w:tc>
                <w:tcPr>
                  <w:tcW w:w="3238" w:type="dxa"/>
                  <w:vAlign w:val="center"/>
                </w:tcPr>
                <w:p w14:paraId="0D4ED0F1">
                  <w:pPr>
                    <w:keepNext w:val="0"/>
                    <w:keepLines w:val="0"/>
                    <w:pageBreakBefore w:val="0"/>
                    <w:kinsoku/>
                    <w:overflowPunct/>
                    <w:topLinePunct w:val="0"/>
                    <w:autoSpaceDE/>
                    <w:autoSpaceDN/>
                    <w:bidi w:val="0"/>
                    <w:adjustRightInd/>
                    <w:spacing w:line="240" w:lineRule="auto"/>
                    <w:jc w:val="center"/>
                    <w:rPr>
                      <w:rFonts w:hint="eastAsia" w:ascii="黑体" w:hAnsi="黑体" w:eastAsia="黑体" w:cs="黑体"/>
                      <w:szCs w:val="21"/>
                      <w:u w:val="none"/>
                      <w:vertAlign w:val="baseline"/>
                    </w:rPr>
                  </w:pPr>
                </w:p>
              </w:tc>
              <w:tc>
                <w:tcPr>
                  <w:tcW w:w="3240" w:type="dxa"/>
                  <w:vAlign w:val="center"/>
                </w:tcPr>
                <w:p w14:paraId="1B839470">
                  <w:pPr>
                    <w:keepNext w:val="0"/>
                    <w:keepLines w:val="0"/>
                    <w:pageBreakBefore w:val="0"/>
                    <w:kinsoku/>
                    <w:overflowPunct/>
                    <w:topLinePunct w:val="0"/>
                    <w:autoSpaceDE/>
                    <w:autoSpaceDN/>
                    <w:bidi w:val="0"/>
                    <w:adjustRightInd/>
                    <w:spacing w:line="240" w:lineRule="auto"/>
                    <w:jc w:val="center"/>
                    <w:rPr>
                      <w:rFonts w:hint="eastAsia" w:ascii="黑体" w:hAnsi="黑体" w:eastAsia="黑体" w:cs="黑体"/>
                      <w:szCs w:val="21"/>
                      <w:u w:val="none"/>
                      <w:vertAlign w:val="baseline"/>
                    </w:rPr>
                  </w:pPr>
                </w:p>
              </w:tc>
              <w:tc>
                <w:tcPr>
                  <w:tcW w:w="3240" w:type="dxa"/>
                  <w:vAlign w:val="center"/>
                </w:tcPr>
                <w:p w14:paraId="662DD3A5">
                  <w:pPr>
                    <w:keepNext w:val="0"/>
                    <w:keepLines w:val="0"/>
                    <w:pageBreakBefore w:val="0"/>
                    <w:kinsoku/>
                    <w:overflowPunct/>
                    <w:topLinePunct w:val="0"/>
                    <w:autoSpaceDE/>
                    <w:autoSpaceDN/>
                    <w:bidi w:val="0"/>
                    <w:adjustRightInd/>
                    <w:spacing w:line="240" w:lineRule="auto"/>
                    <w:jc w:val="center"/>
                    <w:rPr>
                      <w:rFonts w:hint="eastAsia" w:ascii="黑体" w:hAnsi="黑体" w:eastAsia="黑体" w:cs="黑体"/>
                      <w:szCs w:val="21"/>
                      <w:u w:val="none"/>
                      <w:vertAlign w:val="baseline"/>
                    </w:rPr>
                  </w:pPr>
                </w:p>
              </w:tc>
            </w:tr>
          </w:tbl>
          <w:p w14:paraId="6A70A5F6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pacing w:line="240" w:lineRule="auto"/>
              <w:jc w:val="left"/>
              <w:rPr>
                <w:rFonts w:hint="eastAsia" w:ascii="黑体" w:hAnsi="黑体" w:eastAsia="黑体" w:cs="黑体"/>
                <w:szCs w:val="21"/>
                <w:u w:val="single"/>
              </w:rPr>
            </w:pPr>
            <w:r>
              <w:rPr>
                <w:rFonts w:hint="eastAsia" w:ascii="黑体" w:hAnsi="黑体" w:eastAsia="黑体" w:cs="黑体"/>
                <w:i/>
                <w:iCs/>
                <w:color w:val="808080" w:themeColor="text1" w:themeTint="80"/>
                <w:szCs w:val="21"/>
                <w:lang w:eastAsia="zh-CN"/>
                <w14:textFill>
                  <w14:solidFill>
                    <w14:schemeClr w14:val="tx1">
                      <w14:lumMod w14:val="50000"/>
                      <w14:lumOff w14:val="50000"/>
                    </w14:schemeClr>
                  </w14:solidFill>
                </w14:textFill>
              </w:rPr>
              <w:t>（</w:t>
            </w:r>
            <w:r>
              <w:rPr>
                <w:rFonts w:hint="eastAsia" w:ascii="黑体" w:hAnsi="黑体" w:eastAsia="黑体" w:cs="黑体"/>
                <w:i/>
                <w:iCs/>
                <w:color w:val="808080" w:themeColor="text1" w:themeTint="80"/>
                <w:szCs w:val="21"/>
                <w:lang w:val="en-US" w:eastAsia="zh-CN"/>
                <w14:textFill>
                  <w14:solidFill>
                    <w14:schemeClr w14:val="tx1">
                      <w14:lumMod w14:val="50000"/>
                      <w14:lumOff w14:val="50000"/>
                    </w14:schemeClr>
                  </w14:solidFill>
                </w14:textFill>
              </w:rPr>
              <w:t>可自行添加行</w:t>
            </w:r>
            <w:r>
              <w:rPr>
                <w:rFonts w:hint="eastAsia" w:ascii="黑体" w:hAnsi="黑体" w:eastAsia="黑体" w:cs="黑体"/>
                <w:i/>
                <w:iCs/>
                <w:color w:val="808080" w:themeColor="text1" w:themeTint="80"/>
                <w:szCs w:val="21"/>
                <w:lang w:eastAsia="zh-CN"/>
                <w14:textFill>
                  <w14:solidFill>
                    <w14:schemeClr w14:val="tx1">
                      <w14:lumMod w14:val="50000"/>
                      <w14:lumOff w14:val="50000"/>
                    </w14:schemeClr>
                  </w14:solidFill>
                </w14:textFill>
              </w:rPr>
              <w:t>）</w:t>
            </w:r>
          </w:p>
        </w:tc>
      </w:tr>
      <w:tr w14:paraId="3500CA79">
        <w:tblPrEx>
          <w:tblBorders>
            <w:top w:val="single" w:color="7F7F7F" w:themeColor="text1" w:themeTint="7F" w:sz="4" w:space="0"/>
            <w:left w:val="single" w:color="7F7F7F" w:themeColor="text1" w:themeTint="7F" w:sz="4" w:space="0"/>
            <w:bottom w:val="single" w:color="7F7F7F" w:themeColor="text1" w:themeTint="7F" w:sz="4" w:space="0"/>
            <w:right w:val="single" w:color="7F7F7F" w:themeColor="text1" w:themeTint="7F" w:sz="4" w:space="0"/>
            <w:insideH w:val="single" w:color="7F7F7F" w:themeColor="text1" w:themeTint="7F" w:sz="4" w:space="0"/>
            <w:insideV w:val="single" w:color="7F7F7F" w:themeColor="text1" w:themeTint="7F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0009" w:type="dxa"/>
            <w:gridSpan w:val="6"/>
            <w:vAlign w:val="center"/>
          </w:tcPr>
          <w:p w14:paraId="4C5EDAFD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pacing w:line="240" w:lineRule="auto"/>
              <w:jc w:val="left"/>
              <w:rPr>
                <w:rFonts w:hint="eastAsia" w:ascii="黑体" w:hAnsi="黑体" w:eastAsia="黑体" w:cs="黑体"/>
                <w:b/>
                <w:bCs/>
                <w:szCs w:val="21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/>
                <w:bCs/>
                <w:szCs w:val="21"/>
                <w:lang w:val="en-US" w:eastAsia="zh-CN"/>
              </w:rPr>
              <w:t>附文件修订相关文件</w:t>
            </w:r>
          </w:p>
        </w:tc>
      </w:tr>
      <w:tr w14:paraId="01D53C5B">
        <w:tblPrEx>
          <w:tblBorders>
            <w:top w:val="single" w:color="7F7F7F" w:themeColor="text1" w:themeTint="7F" w:sz="4" w:space="0"/>
            <w:left w:val="single" w:color="7F7F7F" w:themeColor="text1" w:themeTint="7F" w:sz="4" w:space="0"/>
            <w:bottom w:val="single" w:color="7F7F7F" w:themeColor="text1" w:themeTint="7F" w:sz="4" w:space="0"/>
            <w:right w:val="single" w:color="7F7F7F" w:themeColor="text1" w:themeTint="7F" w:sz="4" w:space="0"/>
            <w:insideH w:val="single" w:color="7F7F7F" w:themeColor="text1" w:themeTint="7F" w:sz="4" w:space="0"/>
            <w:insideV w:val="single" w:color="7F7F7F" w:themeColor="text1" w:themeTint="7F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0009" w:type="dxa"/>
            <w:gridSpan w:val="6"/>
            <w:tcBorders>
              <w:bottom w:val="single" w:color="7F7F7F" w:themeColor="text1" w:themeTint="7F" w:sz="4" w:space="0"/>
            </w:tcBorders>
            <w:vAlign w:val="center"/>
          </w:tcPr>
          <w:p w14:paraId="3E411699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pacing w:line="240" w:lineRule="auto"/>
              <w:jc w:val="left"/>
              <w:rPr>
                <w:rFonts w:hint="eastAsia" w:ascii="黑体" w:hAnsi="黑体" w:eastAsia="黑体" w:cs="黑体"/>
                <w:b w:val="0"/>
                <w:bCs w:val="0"/>
                <w:szCs w:val="21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szCs w:val="21"/>
                <w:lang w:val="en-US" w:eastAsia="zh-CN"/>
              </w:rPr>
              <w:t>□文件修订记录（含修订章节、页码、原文和修改后内容对比、修订原因等）</w:t>
            </w:r>
          </w:p>
          <w:p w14:paraId="46811D81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pacing w:line="240" w:lineRule="auto"/>
              <w:jc w:val="left"/>
              <w:rPr>
                <w:rFonts w:hint="eastAsia" w:ascii="黑体" w:hAnsi="黑体" w:eastAsia="黑体" w:cs="黑体"/>
                <w:b w:val="0"/>
                <w:bCs w:val="0"/>
                <w:szCs w:val="21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szCs w:val="21"/>
                <w:lang w:val="en-US" w:eastAsia="zh-CN"/>
              </w:rPr>
              <w:t>□修订后清洁版本</w:t>
            </w:r>
          </w:p>
        </w:tc>
      </w:tr>
    </w:tbl>
    <w:tbl>
      <w:tblPr>
        <w:tblStyle w:val="4"/>
        <w:tblW w:w="10015" w:type="dxa"/>
        <w:tblInd w:w="-6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"/>
        <w:gridCol w:w="1865"/>
        <w:gridCol w:w="4814"/>
        <w:gridCol w:w="1077"/>
        <w:gridCol w:w="2247"/>
        <w:gridCol w:w="6"/>
      </w:tblGrid>
      <w:tr w14:paraId="3803E7D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6" w:type="dxa"/>
          <w:trHeight w:val="567" w:hRule="atLeast"/>
        </w:trPr>
        <w:tc>
          <w:tcPr>
            <w:tcW w:w="10009" w:type="dxa"/>
            <w:gridSpan w:val="5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noWrap w:val="0"/>
            <w:vAlign w:val="center"/>
          </w:tcPr>
          <w:p w14:paraId="69F1A4DB"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adjustRightInd/>
              <w:spacing w:line="240" w:lineRule="auto"/>
              <w:jc w:val="both"/>
              <w:rPr>
                <w:rFonts w:hint="eastAsia" w:ascii="黑体" w:hAnsi="黑体" w:eastAsia="黑体" w:cs="黑体"/>
                <w:kern w:val="0"/>
                <w:szCs w:val="21"/>
              </w:rPr>
            </w:pPr>
            <w:r>
              <w:rPr>
                <w:rFonts w:hint="eastAsia" w:ascii="黑体" w:hAnsi="黑体" w:eastAsia="黑体" w:cs="黑体"/>
                <w:b/>
                <w:bCs/>
                <w:kern w:val="0"/>
                <w:szCs w:val="21"/>
              </w:rPr>
              <w:t>修正案对研究的影响</w:t>
            </w:r>
          </w:p>
        </w:tc>
      </w:tr>
      <w:tr w14:paraId="57C2FFF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6" w:type="dxa"/>
          <w:trHeight w:val="567" w:hRule="atLeast"/>
        </w:trPr>
        <w:tc>
          <w:tcPr>
            <w:tcW w:w="6685" w:type="dxa"/>
            <w:gridSpan w:val="3"/>
            <w:tcBorders>
              <w:top w:val="single" w:color="auto" w:sz="2" w:space="0"/>
              <w:left w:val="single" w:color="auto" w:sz="2" w:space="0"/>
              <w:bottom w:val="dotted" w:color="auto" w:sz="4" w:space="0"/>
              <w:right w:val="dotted" w:color="auto" w:sz="4" w:space="0"/>
            </w:tcBorders>
            <w:noWrap w:val="0"/>
            <w:vAlign w:val="center"/>
          </w:tcPr>
          <w:p w14:paraId="47E464BA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kinsoku/>
              <w:overflowPunct/>
              <w:topLinePunct w:val="0"/>
              <w:autoSpaceDE/>
              <w:autoSpaceDN/>
              <w:bidi w:val="0"/>
              <w:adjustRightInd/>
              <w:spacing w:line="240" w:lineRule="auto"/>
              <w:ind w:left="425" w:leftChars="0" w:hanging="425" w:firstLineChars="0"/>
              <w:jc w:val="both"/>
              <w:rPr>
                <w:rFonts w:hint="eastAsia" w:ascii="黑体" w:hAnsi="黑体" w:eastAsia="黑体" w:cs="黑体"/>
                <w:kern w:val="0"/>
                <w:szCs w:val="21"/>
              </w:rPr>
            </w:pPr>
            <w:r>
              <w:rPr>
                <w:rFonts w:hint="eastAsia" w:ascii="黑体" w:hAnsi="黑体" w:eastAsia="黑体" w:cs="黑体"/>
                <w:kern w:val="0"/>
                <w:szCs w:val="21"/>
              </w:rPr>
              <w:t>修正案是否增加研究的预期风险</w:t>
            </w:r>
          </w:p>
        </w:tc>
        <w:tc>
          <w:tcPr>
            <w:tcW w:w="3324" w:type="dxa"/>
            <w:gridSpan w:val="2"/>
            <w:tcBorders>
              <w:top w:val="single" w:color="auto" w:sz="2" w:space="0"/>
              <w:left w:val="dotted" w:color="auto" w:sz="4" w:space="0"/>
              <w:bottom w:val="dotted" w:color="auto" w:sz="4" w:space="0"/>
              <w:right w:val="single" w:color="auto" w:sz="2" w:space="0"/>
            </w:tcBorders>
            <w:noWrap w:val="0"/>
            <w:vAlign w:val="center"/>
          </w:tcPr>
          <w:p w14:paraId="2F9CA9DB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overflowPunct/>
              <w:topLinePunct w:val="0"/>
              <w:autoSpaceDE/>
              <w:autoSpaceDN/>
              <w:bidi w:val="0"/>
              <w:adjustRightInd/>
              <w:spacing w:line="240" w:lineRule="auto"/>
              <w:ind w:leftChars="0"/>
              <w:jc w:val="both"/>
              <w:rPr>
                <w:rFonts w:hint="eastAsia" w:ascii="黑体" w:hAnsi="黑体" w:eastAsia="黑体" w:cs="黑体"/>
                <w:kern w:val="0"/>
                <w:szCs w:val="21"/>
              </w:rPr>
            </w:pPr>
            <w:r>
              <w:rPr>
                <w:rFonts w:hint="eastAsia" w:ascii="黑体" w:hAnsi="黑体" w:eastAsia="黑体" w:cs="黑体"/>
                <w:kern w:val="0"/>
                <w:szCs w:val="21"/>
              </w:rPr>
              <w:t>□ 否</w:t>
            </w:r>
            <w:r>
              <w:rPr>
                <w:rFonts w:hint="eastAsia" w:ascii="黑体" w:hAnsi="黑体" w:eastAsia="黑体" w:cs="黑体"/>
                <w:kern w:val="0"/>
                <w:szCs w:val="21"/>
                <w:lang w:val="en-US" w:eastAsia="zh-CN"/>
              </w:rPr>
              <w:t xml:space="preserve">   </w:t>
            </w:r>
            <w:r>
              <w:rPr>
                <w:rFonts w:hint="eastAsia" w:ascii="黑体" w:hAnsi="黑体" w:eastAsia="黑体" w:cs="黑体"/>
                <w:kern w:val="0"/>
                <w:szCs w:val="21"/>
                <w:lang w:eastAsia="zh-CN"/>
              </w:rPr>
              <w:t>□</w:t>
            </w:r>
            <w:r>
              <w:rPr>
                <w:rFonts w:hint="eastAsia" w:ascii="黑体" w:hAnsi="黑体" w:eastAsia="黑体" w:cs="黑体"/>
                <w:kern w:val="0"/>
                <w:szCs w:val="21"/>
              </w:rPr>
              <w:t xml:space="preserve"> 是</w:t>
            </w:r>
            <w:r>
              <w:rPr>
                <w:rFonts w:hint="eastAsia" w:ascii="黑体" w:hAnsi="黑体" w:eastAsia="黑体" w:cs="黑体"/>
                <w:kern w:val="0"/>
                <w:szCs w:val="21"/>
                <w:lang w:eastAsia="zh-CN"/>
              </w:rPr>
              <w:t>（</w:t>
            </w:r>
            <w:r>
              <w:rPr>
                <w:rFonts w:hint="eastAsia" w:ascii="黑体" w:hAnsi="黑体" w:eastAsia="黑体" w:cs="黑体"/>
                <w:kern w:val="0"/>
                <w:szCs w:val="21"/>
                <w:lang w:val="en-US" w:eastAsia="zh-CN"/>
              </w:rPr>
              <w:t>请附件说明</w:t>
            </w:r>
            <w:r>
              <w:rPr>
                <w:rFonts w:hint="eastAsia" w:ascii="黑体" w:hAnsi="黑体" w:eastAsia="黑体" w:cs="黑体"/>
                <w:kern w:val="0"/>
                <w:szCs w:val="21"/>
                <w:lang w:eastAsia="zh-CN"/>
              </w:rPr>
              <w:t>）</w:t>
            </w:r>
            <w:r>
              <w:rPr>
                <w:rFonts w:hint="eastAsia" w:ascii="黑体" w:hAnsi="黑体" w:eastAsia="黑体" w:cs="黑体"/>
                <w:kern w:val="0"/>
                <w:szCs w:val="21"/>
              </w:rPr>
              <w:t xml:space="preserve">   </w:t>
            </w:r>
          </w:p>
        </w:tc>
      </w:tr>
      <w:tr w14:paraId="174C3CC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6" w:type="dxa"/>
          <w:trHeight w:val="567" w:hRule="atLeast"/>
        </w:trPr>
        <w:tc>
          <w:tcPr>
            <w:tcW w:w="6685" w:type="dxa"/>
            <w:gridSpan w:val="3"/>
            <w:tcBorders>
              <w:top w:val="dotted" w:color="auto" w:sz="4" w:space="0"/>
              <w:left w:val="single" w:color="auto" w:sz="2" w:space="0"/>
              <w:bottom w:val="dotted" w:color="auto" w:sz="4" w:space="0"/>
              <w:right w:val="dotted" w:color="auto" w:sz="4" w:space="0"/>
            </w:tcBorders>
            <w:noWrap w:val="0"/>
            <w:vAlign w:val="center"/>
          </w:tcPr>
          <w:p w14:paraId="2A670EAF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kinsoku/>
              <w:overflowPunct/>
              <w:topLinePunct w:val="0"/>
              <w:autoSpaceDE/>
              <w:autoSpaceDN/>
              <w:bidi w:val="0"/>
              <w:adjustRightInd/>
              <w:spacing w:line="240" w:lineRule="auto"/>
              <w:ind w:left="425" w:leftChars="0" w:hanging="425" w:firstLineChars="0"/>
              <w:jc w:val="both"/>
              <w:rPr>
                <w:rFonts w:hint="eastAsia" w:ascii="黑体" w:hAnsi="黑体" w:eastAsia="黑体" w:cs="黑体"/>
                <w:kern w:val="0"/>
                <w:szCs w:val="21"/>
              </w:rPr>
            </w:pPr>
            <w:r>
              <w:rPr>
                <w:rFonts w:hint="eastAsia" w:ascii="黑体" w:hAnsi="黑体" w:eastAsia="黑体" w:cs="黑体"/>
                <w:kern w:val="0"/>
                <w:szCs w:val="21"/>
              </w:rPr>
              <w:t>修正案是否降低</w:t>
            </w:r>
            <w:r>
              <w:rPr>
                <w:rFonts w:hint="eastAsia" w:ascii="黑体" w:hAnsi="黑体" w:eastAsia="黑体" w:cs="黑体"/>
                <w:kern w:val="0"/>
                <w:szCs w:val="21"/>
                <w:lang w:eastAsia="zh-CN"/>
              </w:rPr>
              <w:t>试验参与者</w:t>
            </w:r>
            <w:r>
              <w:rPr>
                <w:rFonts w:hint="eastAsia" w:ascii="黑体" w:hAnsi="黑体" w:eastAsia="黑体" w:cs="黑体"/>
                <w:kern w:val="0"/>
                <w:szCs w:val="21"/>
              </w:rPr>
              <w:t>预期受益</w:t>
            </w:r>
          </w:p>
        </w:tc>
        <w:tc>
          <w:tcPr>
            <w:tcW w:w="3324" w:type="dxa"/>
            <w:gridSpan w:val="2"/>
            <w:tcBorders>
              <w:top w:val="dotted" w:color="auto" w:sz="4" w:space="0"/>
              <w:left w:val="dotted" w:color="auto" w:sz="4" w:space="0"/>
              <w:bottom w:val="dotted" w:color="auto" w:sz="4" w:space="0"/>
              <w:right w:val="single" w:color="auto" w:sz="2" w:space="0"/>
            </w:tcBorders>
            <w:noWrap w:val="0"/>
            <w:vAlign w:val="center"/>
          </w:tcPr>
          <w:p w14:paraId="3A45A1E2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overflowPunct/>
              <w:topLinePunct w:val="0"/>
              <w:autoSpaceDE/>
              <w:autoSpaceDN/>
              <w:bidi w:val="0"/>
              <w:adjustRightInd/>
              <w:spacing w:line="240" w:lineRule="auto"/>
              <w:ind w:leftChars="0"/>
              <w:jc w:val="both"/>
              <w:rPr>
                <w:rFonts w:hint="eastAsia" w:ascii="黑体" w:hAnsi="黑体" w:eastAsia="黑体" w:cs="黑体"/>
                <w:kern w:val="0"/>
                <w:szCs w:val="21"/>
              </w:rPr>
            </w:pPr>
            <w:r>
              <w:rPr>
                <w:rFonts w:hint="eastAsia" w:ascii="黑体" w:hAnsi="黑体" w:eastAsia="黑体" w:cs="黑体"/>
                <w:kern w:val="0"/>
                <w:szCs w:val="21"/>
              </w:rPr>
              <w:t>□ 否</w:t>
            </w:r>
            <w:r>
              <w:rPr>
                <w:rFonts w:hint="eastAsia" w:ascii="黑体" w:hAnsi="黑体" w:eastAsia="黑体" w:cs="黑体"/>
                <w:kern w:val="0"/>
                <w:szCs w:val="21"/>
                <w:lang w:val="en-US" w:eastAsia="zh-CN"/>
              </w:rPr>
              <w:t xml:space="preserve">   </w:t>
            </w:r>
            <w:r>
              <w:rPr>
                <w:rFonts w:hint="eastAsia" w:ascii="黑体" w:hAnsi="黑体" w:eastAsia="黑体" w:cs="黑体"/>
                <w:kern w:val="0"/>
                <w:szCs w:val="21"/>
                <w:lang w:eastAsia="zh-CN"/>
              </w:rPr>
              <w:t>□</w:t>
            </w:r>
            <w:r>
              <w:rPr>
                <w:rFonts w:hint="eastAsia" w:ascii="黑体" w:hAnsi="黑体" w:eastAsia="黑体" w:cs="黑体"/>
                <w:kern w:val="0"/>
                <w:szCs w:val="21"/>
              </w:rPr>
              <w:t xml:space="preserve"> 是</w:t>
            </w:r>
            <w:r>
              <w:rPr>
                <w:rFonts w:hint="eastAsia" w:ascii="黑体" w:hAnsi="黑体" w:eastAsia="黑体" w:cs="黑体"/>
                <w:kern w:val="0"/>
                <w:szCs w:val="21"/>
                <w:lang w:eastAsia="zh-CN"/>
              </w:rPr>
              <w:t>（</w:t>
            </w:r>
            <w:r>
              <w:rPr>
                <w:rFonts w:hint="eastAsia" w:ascii="黑体" w:hAnsi="黑体" w:eastAsia="黑体" w:cs="黑体"/>
                <w:kern w:val="0"/>
                <w:szCs w:val="21"/>
                <w:lang w:val="en-US" w:eastAsia="zh-CN"/>
              </w:rPr>
              <w:t>请附件说明</w:t>
            </w:r>
            <w:r>
              <w:rPr>
                <w:rFonts w:hint="eastAsia" w:ascii="黑体" w:hAnsi="黑体" w:eastAsia="黑体" w:cs="黑体"/>
                <w:kern w:val="0"/>
                <w:szCs w:val="21"/>
                <w:lang w:eastAsia="zh-CN"/>
              </w:rPr>
              <w:t>）</w:t>
            </w:r>
            <w:r>
              <w:rPr>
                <w:rFonts w:hint="eastAsia" w:ascii="黑体" w:hAnsi="黑体" w:eastAsia="黑体" w:cs="黑体"/>
                <w:kern w:val="0"/>
                <w:szCs w:val="21"/>
              </w:rPr>
              <w:t xml:space="preserve"> </w:t>
            </w:r>
          </w:p>
        </w:tc>
      </w:tr>
      <w:tr w14:paraId="2548CDB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6" w:type="dxa"/>
          <w:trHeight w:val="567" w:hRule="atLeast"/>
        </w:trPr>
        <w:tc>
          <w:tcPr>
            <w:tcW w:w="6685" w:type="dxa"/>
            <w:gridSpan w:val="3"/>
            <w:tcBorders>
              <w:top w:val="dotted" w:color="auto" w:sz="4" w:space="0"/>
              <w:left w:val="single" w:color="auto" w:sz="2" w:space="0"/>
              <w:bottom w:val="dotted" w:color="auto" w:sz="4" w:space="0"/>
              <w:right w:val="dotted" w:color="auto" w:sz="4" w:space="0"/>
            </w:tcBorders>
            <w:noWrap w:val="0"/>
            <w:vAlign w:val="center"/>
          </w:tcPr>
          <w:p w14:paraId="363A2111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kinsoku/>
              <w:overflowPunct/>
              <w:topLinePunct w:val="0"/>
              <w:autoSpaceDE/>
              <w:autoSpaceDN/>
              <w:bidi w:val="0"/>
              <w:adjustRightInd/>
              <w:spacing w:line="240" w:lineRule="auto"/>
              <w:ind w:left="425" w:leftChars="0" w:hanging="425" w:firstLineChars="0"/>
              <w:jc w:val="both"/>
              <w:rPr>
                <w:rFonts w:hint="eastAsia" w:ascii="黑体" w:hAnsi="黑体" w:eastAsia="黑体" w:cs="黑体"/>
                <w:kern w:val="0"/>
                <w:szCs w:val="21"/>
              </w:rPr>
            </w:pPr>
            <w:r>
              <w:rPr>
                <w:rFonts w:hint="eastAsia" w:ascii="黑体" w:hAnsi="黑体" w:eastAsia="黑体" w:cs="黑体"/>
                <w:kern w:val="0"/>
                <w:szCs w:val="21"/>
              </w:rPr>
              <w:t>修正案是否增加</w:t>
            </w:r>
            <w:r>
              <w:rPr>
                <w:rFonts w:hint="eastAsia" w:ascii="黑体" w:hAnsi="黑体" w:eastAsia="黑体" w:cs="黑体"/>
                <w:kern w:val="0"/>
                <w:szCs w:val="21"/>
                <w:lang w:eastAsia="zh-CN"/>
              </w:rPr>
              <w:t>试验参与者</w:t>
            </w:r>
            <w:r>
              <w:rPr>
                <w:rFonts w:hint="eastAsia" w:ascii="黑体" w:hAnsi="黑体" w:eastAsia="黑体" w:cs="黑体"/>
                <w:kern w:val="0"/>
                <w:szCs w:val="21"/>
              </w:rPr>
              <w:t>参加研究的持续时间或花费</w:t>
            </w:r>
          </w:p>
        </w:tc>
        <w:tc>
          <w:tcPr>
            <w:tcW w:w="3324" w:type="dxa"/>
            <w:gridSpan w:val="2"/>
            <w:tcBorders>
              <w:top w:val="dotted" w:color="auto" w:sz="4" w:space="0"/>
              <w:left w:val="dotted" w:color="auto" w:sz="4" w:space="0"/>
              <w:bottom w:val="dotted" w:color="auto" w:sz="4" w:space="0"/>
              <w:right w:val="single" w:color="auto" w:sz="2" w:space="0"/>
            </w:tcBorders>
            <w:noWrap w:val="0"/>
            <w:vAlign w:val="center"/>
          </w:tcPr>
          <w:p w14:paraId="0B618414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overflowPunct/>
              <w:topLinePunct w:val="0"/>
              <w:autoSpaceDE/>
              <w:autoSpaceDN/>
              <w:bidi w:val="0"/>
              <w:adjustRightInd/>
              <w:spacing w:line="240" w:lineRule="auto"/>
              <w:ind w:leftChars="0"/>
              <w:jc w:val="both"/>
              <w:rPr>
                <w:rFonts w:hint="eastAsia" w:ascii="黑体" w:hAnsi="黑体" w:eastAsia="黑体" w:cs="黑体"/>
                <w:kern w:val="0"/>
                <w:szCs w:val="21"/>
              </w:rPr>
            </w:pPr>
            <w:r>
              <w:rPr>
                <w:rFonts w:hint="eastAsia" w:ascii="黑体" w:hAnsi="黑体" w:eastAsia="黑体" w:cs="黑体"/>
                <w:kern w:val="0"/>
                <w:szCs w:val="21"/>
              </w:rPr>
              <w:t>□ 否</w:t>
            </w:r>
            <w:r>
              <w:rPr>
                <w:rFonts w:hint="eastAsia" w:ascii="黑体" w:hAnsi="黑体" w:eastAsia="黑体" w:cs="黑体"/>
                <w:kern w:val="0"/>
                <w:szCs w:val="21"/>
                <w:lang w:val="en-US" w:eastAsia="zh-CN"/>
              </w:rPr>
              <w:t xml:space="preserve">   </w:t>
            </w:r>
            <w:r>
              <w:rPr>
                <w:rFonts w:hint="eastAsia" w:ascii="黑体" w:hAnsi="黑体" w:eastAsia="黑体" w:cs="黑体"/>
                <w:kern w:val="0"/>
                <w:szCs w:val="21"/>
                <w:lang w:eastAsia="zh-CN"/>
              </w:rPr>
              <w:t>□</w:t>
            </w:r>
            <w:r>
              <w:rPr>
                <w:rFonts w:hint="eastAsia" w:ascii="黑体" w:hAnsi="黑体" w:eastAsia="黑体" w:cs="黑体"/>
                <w:kern w:val="0"/>
                <w:szCs w:val="21"/>
              </w:rPr>
              <w:t xml:space="preserve"> 是</w:t>
            </w:r>
            <w:r>
              <w:rPr>
                <w:rFonts w:hint="eastAsia" w:ascii="黑体" w:hAnsi="黑体" w:eastAsia="黑体" w:cs="黑体"/>
                <w:kern w:val="0"/>
                <w:szCs w:val="21"/>
                <w:lang w:eastAsia="zh-CN"/>
              </w:rPr>
              <w:t>（</w:t>
            </w:r>
            <w:r>
              <w:rPr>
                <w:rFonts w:hint="eastAsia" w:ascii="黑体" w:hAnsi="黑体" w:eastAsia="黑体" w:cs="黑体"/>
                <w:kern w:val="0"/>
                <w:szCs w:val="21"/>
                <w:lang w:val="en-US" w:eastAsia="zh-CN"/>
              </w:rPr>
              <w:t>请附件说明</w:t>
            </w:r>
            <w:r>
              <w:rPr>
                <w:rFonts w:hint="eastAsia" w:ascii="黑体" w:hAnsi="黑体" w:eastAsia="黑体" w:cs="黑体"/>
                <w:kern w:val="0"/>
                <w:szCs w:val="21"/>
                <w:lang w:eastAsia="zh-CN"/>
              </w:rPr>
              <w:t>）</w:t>
            </w:r>
            <w:r>
              <w:rPr>
                <w:rFonts w:hint="eastAsia" w:ascii="黑体" w:hAnsi="黑体" w:eastAsia="黑体" w:cs="黑体"/>
                <w:kern w:val="0"/>
                <w:szCs w:val="21"/>
              </w:rPr>
              <w:t xml:space="preserve"> </w:t>
            </w:r>
          </w:p>
        </w:tc>
      </w:tr>
      <w:tr w14:paraId="0A564D3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6" w:type="dxa"/>
          <w:trHeight w:val="567" w:hRule="atLeast"/>
        </w:trPr>
        <w:tc>
          <w:tcPr>
            <w:tcW w:w="6685" w:type="dxa"/>
            <w:gridSpan w:val="3"/>
            <w:tcBorders>
              <w:top w:val="dotted" w:color="auto" w:sz="4" w:space="0"/>
              <w:left w:val="single" w:color="auto" w:sz="2" w:space="0"/>
              <w:bottom w:val="dotted" w:color="auto" w:sz="4" w:space="0"/>
              <w:right w:val="dotted" w:color="auto" w:sz="4" w:space="0"/>
            </w:tcBorders>
            <w:noWrap w:val="0"/>
            <w:vAlign w:val="center"/>
          </w:tcPr>
          <w:p w14:paraId="52D45BFC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kinsoku/>
              <w:overflowPunct/>
              <w:topLinePunct w:val="0"/>
              <w:autoSpaceDE/>
              <w:autoSpaceDN/>
              <w:bidi w:val="0"/>
              <w:adjustRightInd/>
              <w:spacing w:line="240" w:lineRule="auto"/>
              <w:ind w:left="425" w:leftChars="0" w:hanging="425" w:firstLineChars="0"/>
              <w:jc w:val="both"/>
              <w:rPr>
                <w:rFonts w:hint="eastAsia" w:ascii="黑体" w:hAnsi="黑体" w:eastAsia="黑体" w:cs="黑体"/>
                <w:kern w:val="0"/>
                <w:szCs w:val="21"/>
                <w:lang w:eastAsia="zh-CN"/>
              </w:rPr>
            </w:pPr>
            <w:r>
              <w:rPr>
                <w:rFonts w:hint="eastAsia" w:ascii="黑体" w:hAnsi="黑体" w:eastAsia="黑体" w:cs="黑体"/>
                <w:kern w:val="0"/>
                <w:szCs w:val="21"/>
              </w:rPr>
              <w:t>本中心有无在研</w:t>
            </w:r>
            <w:r>
              <w:rPr>
                <w:rFonts w:hint="eastAsia" w:ascii="黑体" w:hAnsi="黑体" w:eastAsia="黑体" w:cs="黑体"/>
                <w:kern w:val="0"/>
                <w:szCs w:val="21"/>
                <w:lang w:eastAsia="zh-CN"/>
              </w:rPr>
              <w:t>试验参与者</w:t>
            </w:r>
          </w:p>
        </w:tc>
        <w:tc>
          <w:tcPr>
            <w:tcW w:w="3324" w:type="dxa"/>
            <w:gridSpan w:val="2"/>
            <w:tcBorders>
              <w:top w:val="dotted" w:color="auto" w:sz="4" w:space="0"/>
              <w:left w:val="dotted" w:color="auto" w:sz="4" w:space="0"/>
              <w:bottom w:val="dotted" w:color="auto" w:sz="4" w:space="0"/>
              <w:right w:val="single" w:color="auto" w:sz="2" w:space="0"/>
            </w:tcBorders>
            <w:noWrap w:val="0"/>
            <w:vAlign w:val="center"/>
          </w:tcPr>
          <w:p w14:paraId="1869BE27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overflowPunct/>
              <w:topLinePunct w:val="0"/>
              <w:autoSpaceDE/>
              <w:autoSpaceDN/>
              <w:bidi w:val="0"/>
              <w:adjustRightInd/>
              <w:spacing w:line="240" w:lineRule="auto"/>
              <w:ind w:leftChars="0"/>
              <w:jc w:val="both"/>
              <w:rPr>
                <w:rFonts w:hint="eastAsia" w:ascii="黑体" w:hAnsi="黑体" w:eastAsia="黑体" w:cs="黑体"/>
                <w:kern w:val="0"/>
                <w:szCs w:val="21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kern w:val="0"/>
                <w:szCs w:val="21"/>
              </w:rPr>
              <w:t xml:space="preserve">□ </w:t>
            </w:r>
            <w:r>
              <w:rPr>
                <w:rFonts w:hint="eastAsia" w:ascii="黑体" w:hAnsi="黑体" w:eastAsia="黑体" w:cs="黑体"/>
                <w:kern w:val="0"/>
                <w:szCs w:val="21"/>
                <w:lang w:val="en-US" w:eastAsia="zh-CN"/>
              </w:rPr>
              <w:t xml:space="preserve">无   </w:t>
            </w:r>
            <w:r>
              <w:rPr>
                <w:rFonts w:hint="eastAsia" w:ascii="黑体" w:hAnsi="黑体" w:eastAsia="黑体" w:cs="黑体"/>
                <w:kern w:val="0"/>
                <w:szCs w:val="21"/>
              </w:rPr>
              <w:t xml:space="preserve">□ </w:t>
            </w:r>
            <w:r>
              <w:rPr>
                <w:rFonts w:hint="eastAsia" w:ascii="黑体" w:hAnsi="黑体" w:eastAsia="黑体" w:cs="黑体"/>
                <w:kern w:val="0"/>
                <w:szCs w:val="21"/>
                <w:lang w:val="en-US" w:eastAsia="zh-CN"/>
              </w:rPr>
              <w:t>有</w:t>
            </w:r>
            <w:r>
              <w:rPr>
                <w:rFonts w:hint="eastAsia" w:ascii="黑体" w:hAnsi="黑体" w:eastAsia="黑体" w:cs="黑体"/>
                <w:kern w:val="0"/>
                <w:szCs w:val="21"/>
              </w:rPr>
              <w:t xml:space="preserve"> </w:t>
            </w:r>
            <w:r>
              <w:rPr>
                <w:rFonts w:hint="eastAsia" w:ascii="黑体" w:hAnsi="黑体" w:eastAsia="黑体" w:cs="黑体"/>
                <w:kern w:val="0"/>
                <w:szCs w:val="21"/>
                <w:lang w:eastAsia="zh-CN"/>
              </w:rPr>
              <w:t>（</w:t>
            </w:r>
            <w:r>
              <w:rPr>
                <w:rFonts w:hint="eastAsia" w:ascii="黑体" w:hAnsi="黑体" w:eastAsia="黑体" w:cs="黑体"/>
                <w:kern w:val="0"/>
                <w:szCs w:val="21"/>
                <w:lang w:val="en-US" w:eastAsia="zh-CN"/>
              </w:rPr>
              <w:t>请勾选下行</w:t>
            </w:r>
            <w:r>
              <w:rPr>
                <w:rFonts w:hint="eastAsia" w:ascii="黑体" w:hAnsi="黑体" w:eastAsia="黑体" w:cs="黑体"/>
                <w:kern w:val="0"/>
                <w:szCs w:val="21"/>
                <w:lang w:eastAsia="zh-CN"/>
              </w:rPr>
              <w:t>）</w:t>
            </w:r>
          </w:p>
        </w:tc>
      </w:tr>
      <w:tr w14:paraId="357AD77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6" w:type="dxa"/>
          <w:trHeight w:val="567" w:hRule="atLeast"/>
        </w:trPr>
        <w:tc>
          <w:tcPr>
            <w:tcW w:w="6685" w:type="dxa"/>
            <w:gridSpan w:val="3"/>
            <w:tcBorders>
              <w:top w:val="dotted" w:color="auto" w:sz="4" w:space="0"/>
              <w:left w:val="single" w:color="auto" w:sz="2" w:space="0"/>
              <w:bottom w:val="dotted" w:color="auto" w:sz="4" w:space="0"/>
              <w:right w:val="dotted" w:color="auto" w:sz="4" w:space="0"/>
            </w:tcBorders>
            <w:noWrap w:val="0"/>
            <w:vAlign w:val="center"/>
          </w:tcPr>
          <w:p w14:paraId="6D213B1A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overflowPunct/>
              <w:topLinePunct w:val="0"/>
              <w:autoSpaceDE/>
              <w:autoSpaceDN/>
              <w:bidi w:val="0"/>
              <w:adjustRightInd/>
              <w:spacing w:line="240" w:lineRule="auto"/>
              <w:ind w:leftChars="0" w:firstLine="420" w:firstLineChars="200"/>
              <w:jc w:val="both"/>
              <w:rPr>
                <w:rFonts w:hint="eastAsia" w:ascii="黑体" w:hAnsi="黑体" w:eastAsia="黑体" w:cs="黑体"/>
                <w:kern w:val="0"/>
                <w:szCs w:val="21"/>
              </w:rPr>
            </w:pPr>
            <w:r>
              <w:rPr>
                <w:rFonts w:hint="eastAsia" w:ascii="黑体" w:hAnsi="黑体" w:eastAsia="黑体" w:cs="黑体"/>
                <w:kern w:val="0"/>
                <w:szCs w:val="21"/>
              </w:rPr>
              <w:t>修正案是否对已经纳入的</w:t>
            </w:r>
            <w:r>
              <w:rPr>
                <w:rFonts w:hint="eastAsia" w:ascii="黑体" w:hAnsi="黑体" w:eastAsia="黑体" w:cs="黑体"/>
                <w:kern w:val="0"/>
                <w:szCs w:val="21"/>
                <w:lang w:eastAsia="zh-CN"/>
              </w:rPr>
              <w:t>试验参与者</w:t>
            </w:r>
            <w:r>
              <w:rPr>
                <w:rFonts w:hint="eastAsia" w:ascii="黑体" w:hAnsi="黑体" w:eastAsia="黑体" w:cs="黑体"/>
                <w:kern w:val="0"/>
                <w:szCs w:val="21"/>
              </w:rPr>
              <w:t>造成影响</w:t>
            </w:r>
          </w:p>
        </w:tc>
        <w:tc>
          <w:tcPr>
            <w:tcW w:w="3324" w:type="dxa"/>
            <w:gridSpan w:val="2"/>
            <w:tcBorders>
              <w:top w:val="dotted" w:color="auto" w:sz="4" w:space="0"/>
              <w:left w:val="dotted" w:color="auto" w:sz="4" w:space="0"/>
              <w:bottom w:val="dotted" w:color="auto" w:sz="4" w:space="0"/>
              <w:right w:val="single" w:color="auto" w:sz="2" w:space="0"/>
            </w:tcBorders>
            <w:noWrap w:val="0"/>
            <w:vAlign w:val="center"/>
          </w:tcPr>
          <w:p w14:paraId="2CABDFDF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overflowPunct/>
              <w:topLinePunct w:val="0"/>
              <w:autoSpaceDE/>
              <w:autoSpaceDN/>
              <w:bidi w:val="0"/>
              <w:adjustRightInd/>
              <w:spacing w:line="240" w:lineRule="auto"/>
              <w:ind w:leftChars="0"/>
              <w:jc w:val="both"/>
              <w:rPr>
                <w:rFonts w:hint="eastAsia" w:ascii="黑体" w:hAnsi="黑体" w:eastAsia="黑体" w:cs="黑体"/>
                <w:kern w:val="0"/>
                <w:szCs w:val="21"/>
              </w:rPr>
            </w:pPr>
            <w:r>
              <w:rPr>
                <w:rFonts w:hint="eastAsia" w:ascii="黑体" w:hAnsi="黑体" w:eastAsia="黑体" w:cs="黑体"/>
                <w:kern w:val="0"/>
                <w:szCs w:val="21"/>
              </w:rPr>
              <w:t>□ 否</w:t>
            </w:r>
            <w:r>
              <w:rPr>
                <w:rFonts w:hint="eastAsia" w:ascii="黑体" w:hAnsi="黑体" w:eastAsia="黑体" w:cs="黑体"/>
                <w:kern w:val="0"/>
                <w:szCs w:val="21"/>
                <w:lang w:val="en-US" w:eastAsia="zh-CN"/>
              </w:rPr>
              <w:t xml:space="preserve">   </w:t>
            </w:r>
            <w:r>
              <w:rPr>
                <w:rFonts w:hint="eastAsia" w:ascii="黑体" w:hAnsi="黑体" w:eastAsia="黑体" w:cs="黑体"/>
                <w:kern w:val="0"/>
                <w:szCs w:val="21"/>
                <w:lang w:eastAsia="zh-CN"/>
              </w:rPr>
              <w:t>□</w:t>
            </w:r>
            <w:r>
              <w:rPr>
                <w:rFonts w:hint="eastAsia" w:ascii="黑体" w:hAnsi="黑体" w:eastAsia="黑体" w:cs="黑体"/>
                <w:kern w:val="0"/>
                <w:szCs w:val="21"/>
              </w:rPr>
              <w:t xml:space="preserve"> 是</w:t>
            </w:r>
            <w:r>
              <w:rPr>
                <w:rFonts w:hint="eastAsia" w:ascii="黑体" w:hAnsi="黑体" w:eastAsia="黑体" w:cs="黑体"/>
                <w:kern w:val="0"/>
                <w:szCs w:val="21"/>
                <w:lang w:eastAsia="zh-CN"/>
              </w:rPr>
              <w:t>（</w:t>
            </w:r>
            <w:r>
              <w:rPr>
                <w:rFonts w:hint="eastAsia" w:ascii="黑体" w:hAnsi="黑体" w:eastAsia="黑体" w:cs="黑体"/>
                <w:kern w:val="0"/>
                <w:szCs w:val="21"/>
                <w:lang w:val="en-US" w:eastAsia="zh-CN"/>
              </w:rPr>
              <w:t>请附件说明</w:t>
            </w:r>
            <w:r>
              <w:rPr>
                <w:rFonts w:hint="eastAsia" w:ascii="黑体" w:hAnsi="黑体" w:eastAsia="黑体" w:cs="黑体"/>
                <w:kern w:val="0"/>
                <w:szCs w:val="21"/>
                <w:lang w:eastAsia="zh-CN"/>
              </w:rPr>
              <w:t>）</w:t>
            </w:r>
            <w:r>
              <w:rPr>
                <w:rFonts w:hint="eastAsia" w:ascii="黑体" w:hAnsi="黑体" w:eastAsia="黑体" w:cs="黑体"/>
                <w:kern w:val="0"/>
                <w:szCs w:val="21"/>
              </w:rPr>
              <w:t xml:space="preserve"> </w:t>
            </w:r>
          </w:p>
        </w:tc>
      </w:tr>
      <w:tr w14:paraId="6B492FF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6" w:type="dxa"/>
          <w:trHeight w:val="567" w:hRule="atLeast"/>
        </w:trPr>
        <w:tc>
          <w:tcPr>
            <w:tcW w:w="6685" w:type="dxa"/>
            <w:gridSpan w:val="3"/>
            <w:tcBorders>
              <w:top w:val="dotted" w:color="auto" w:sz="4" w:space="0"/>
              <w:left w:val="single" w:color="auto" w:sz="2" w:space="0"/>
              <w:bottom w:val="dotted" w:color="auto" w:sz="4" w:space="0"/>
              <w:right w:val="dotted" w:color="auto" w:sz="4" w:space="0"/>
            </w:tcBorders>
            <w:noWrap w:val="0"/>
            <w:vAlign w:val="center"/>
          </w:tcPr>
          <w:p w14:paraId="0466350C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kinsoku/>
              <w:overflowPunct/>
              <w:topLinePunct w:val="0"/>
              <w:autoSpaceDE/>
              <w:autoSpaceDN/>
              <w:bidi w:val="0"/>
              <w:adjustRightInd/>
              <w:spacing w:line="240" w:lineRule="auto"/>
              <w:ind w:left="425" w:leftChars="0" w:hanging="425" w:firstLineChars="0"/>
              <w:jc w:val="both"/>
              <w:rPr>
                <w:rFonts w:hint="eastAsia" w:ascii="黑体" w:hAnsi="黑体" w:eastAsia="黑体" w:cs="黑体"/>
                <w:kern w:val="0"/>
                <w:szCs w:val="21"/>
              </w:rPr>
            </w:pPr>
            <w:r>
              <w:rPr>
                <w:rFonts w:hint="eastAsia" w:ascii="黑体" w:hAnsi="黑体" w:eastAsia="黑体" w:cs="黑体"/>
                <w:kern w:val="0"/>
                <w:szCs w:val="21"/>
              </w:rPr>
              <w:t>修正内容是否已经获得组长单位批准</w:t>
            </w:r>
          </w:p>
        </w:tc>
        <w:tc>
          <w:tcPr>
            <w:tcW w:w="3324" w:type="dxa"/>
            <w:gridSpan w:val="2"/>
            <w:tcBorders>
              <w:top w:val="dotted" w:color="auto" w:sz="4" w:space="0"/>
              <w:left w:val="dotted" w:color="auto" w:sz="4" w:space="0"/>
              <w:bottom w:val="dotted" w:color="auto" w:sz="4" w:space="0"/>
              <w:right w:val="single" w:color="auto" w:sz="2" w:space="0"/>
            </w:tcBorders>
            <w:noWrap w:val="0"/>
            <w:vAlign w:val="center"/>
          </w:tcPr>
          <w:p w14:paraId="634FEE98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overflowPunct/>
              <w:topLinePunct w:val="0"/>
              <w:autoSpaceDE/>
              <w:autoSpaceDN/>
              <w:bidi w:val="0"/>
              <w:adjustRightInd/>
              <w:spacing w:line="240" w:lineRule="auto"/>
              <w:ind w:leftChars="0"/>
              <w:jc w:val="both"/>
              <w:rPr>
                <w:rFonts w:hint="eastAsia" w:ascii="黑体" w:hAnsi="黑体" w:eastAsia="黑体" w:cs="黑体"/>
                <w:kern w:val="0"/>
                <w:szCs w:val="21"/>
              </w:rPr>
            </w:pPr>
            <w:r>
              <w:rPr>
                <w:rFonts w:hint="eastAsia" w:ascii="黑体" w:hAnsi="黑体" w:eastAsia="黑体" w:cs="黑体"/>
                <w:kern w:val="0"/>
                <w:szCs w:val="21"/>
              </w:rPr>
              <w:t>□ 否</w:t>
            </w:r>
            <w:r>
              <w:rPr>
                <w:rFonts w:hint="eastAsia" w:ascii="黑体" w:hAnsi="黑体" w:eastAsia="黑体" w:cs="黑体"/>
                <w:kern w:val="0"/>
                <w:szCs w:val="21"/>
                <w:lang w:val="en-US" w:eastAsia="zh-CN"/>
              </w:rPr>
              <w:t xml:space="preserve">   </w:t>
            </w:r>
            <w:r>
              <w:rPr>
                <w:rFonts w:hint="eastAsia" w:ascii="黑体" w:hAnsi="黑体" w:eastAsia="黑体" w:cs="黑体"/>
                <w:kern w:val="0"/>
                <w:szCs w:val="21"/>
                <w:lang w:eastAsia="zh-CN"/>
              </w:rPr>
              <w:t>□</w:t>
            </w:r>
            <w:r>
              <w:rPr>
                <w:rFonts w:hint="eastAsia" w:ascii="黑体" w:hAnsi="黑体" w:eastAsia="黑体" w:cs="黑体"/>
                <w:kern w:val="0"/>
                <w:szCs w:val="21"/>
              </w:rPr>
              <w:t xml:space="preserve"> 是</w:t>
            </w:r>
            <w:r>
              <w:rPr>
                <w:rFonts w:hint="eastAsia" w:ascii="黑体" w:hAnsi="黑体" w:eastAsia="黑体" w:cs="黑体"/>
                <w:kern w:val="0"/>
                <w:szCs w:val="21"/>
                <w:lang w:val="en-US" w:eastAsia="zh-CN"/>
              </w:rPr>
              <w:t xml:space="preserve">  </w:t>
            </w:r>
            <w:r>
              <w:rPr>
                <w:rFonts w:hint="eastAsia" w:ascii="黑体" w:hAnsi="黑体" w:eastAsia="黑体" w:cs="黑体"/>
                <w:kern w:val="0"/>
                <w:szCs w:val="21"/>
              </w:rPr>
              <w:t xml:space="preserve"> □ 不适用</w:t>
            </w:r>
          </w:p>
        </w:tc>
      </w:tr>
      <w:tr w14:paraId="0065F8E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6" w:type="dxa"/>
          <w:trHeight w:val="567" w:hRule="atLeast"/>
        </w:trPr>
        <w:tc>
          <w:tcPr>
            <w:tcW w:w="6685" w:type="dxa"/>
            <w:gridSpan w:val="3"/>
            <w:tcBorders>
              <w:top w:val="dotted" w:color="auto" w:sz="4" w:space="0"/>
              <w:left w:val="single" w:color="auto" w:sz="2" w:space="0"/>
              <w:bottom w:val="dotted" w:color="auto" w:sz="4" w:space="0"/>
              <w:right w:val="dotted" w:color="auto" w:sz="4" w:space="0"/>
            </w:tcBorders>
            <w:noWrap w:val="0"/>
            <w:vAlign w:val="center"/>
          </w:tcPr>
          <w:p w14:paraId="0D335662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kinsoku/>
              <w:overflowPunct/>
              <w:topLinePunct w:val="0"/>
              <w:autoSpaceDE/>
              <w:autoSpaceDN/>
              <w:bidi w:val="0"/>
              <w:adjustRightInd/>
              <w:spacing w:line="240" w:lineRule="auto"/>
              <w:ind w:left="425" w:leftChars="0" w:hanging="425" w:firstLineChars="0"/>
              <w:jc w:val="both"/>
              <w:rPr>
                <w:rFonts w:hint="eastAsia" w:ascii="黑体" w:hAnsi="黑体" w:eastAsia="黑体" w:cs="黑体"/>
                <w:kern w:val="0"/>
                <w:szCs w:val="21"/>
              </w:rPr>
            </w:pPr>
            <w:r>
              <w:rPr>
                <w:rFonts w:hint="eastAsia" w:ascii="黑体" w:hAnsi="黑体" w:eastAsia="黑体" w:cs="黑体"/>
                <w:kern w:val="0"/>
                <w:szCs w:val="21"/>
                <w:lang w:val="en-US" w:eastAsia="zh-CN"/>
              </w:rPr>
              <w:t>是否存在：</w:t>
            </w:r>
            <w:r>
              <w:rPr>
                <w:rFonts w:hint="eastAsia" w:ascii="黑体" w:hAnsi="黑体" w:eastAsia="黑体" w:cs="黑体"/>
                <w:szCs w:val="21"/>
                <w:lang w:val="en-US" w:eastAsia="zh-CN"/>
              </w:rPr>
              <w:t>为了避免对研究参与者造成紧急伤害，在获得伦理批准前对方案进行修改并实施</w:t>
            </w:r>
          </w:p>
        </w:tc>
        <w:tc>
          <w:tcPr>
            <w:tcW w:w="3324" w:type="dxa"/>
            <w:gridSpan w:val="2"/>
            <w:tcBorders>
              <w:top w:val="dotted" w:color="auto" w:sz="4" w:space="0"/>
              <w:left w:val="dotted" w:color="auto" w:sz="4" w:space="0"/>
              <w:bottom w:val="dotted" w:color="auto" w:sz="4" w:space="0"/>
              <w:right w:val="single" w:color="auto" w:sz="2" w:space="0"/>
            </w:tcBorders>
            <w:noWrap w:val="0"/>
            <w:vAlign w:val="center"/>
          </w:tcPr>
          <w:p w14:paraId="3A4AEC89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overflowPunct/>
              <w:topLinePunct w:val="0"/>
              <w:autoSpaceDE/>
              <w:autoSpaceDN/>
              <w:bidi w:val="0"/>
              <w:adjustRightInd/>
              <w:spacing w:line="240" w:lineRule="auto"/>
              <w:ind w:leftChars="0"/>
              <w:jc w:val="both"/>
              <w:rPr>
                <w:rFonts w:hint="eastAsia" w:ascii="黑体" w:hAnsi="黑体" w:eastAsia="黑体" w:cs="黑体"/>
                <w:kern w:val="0"/>
                <w:szCs w:val="21"/>
              </w:rPr>
            </w:pPr>
            <w:r>
              <w:rPr>
                <w:rFonts w:hint="eastAsia" w:ascii="黑体" w:hAnsi="黑体" w:eastAsia="黑体" w:cs="黑体"/>
                <w:kern w:val="0"/>
                <w:szCs w:val="21"/>
              </w:rPr>
              <w:t>□ 否</w:t>
            </w:r>
            <w:r>
              <w:rPr>
                <w:rFonts w:hint="eastAsia" w:ascii="黑体" w:hAnsi="黑体" w:eastAsia="黑体" w:cs="黑体"/>
                <w:kern w:val="0"/>
                <w:szCs w:val="21"/>
                <w:lang w:val="en-US" w:eastAsia="zh-CN"/>
              </w:rPr>
              <w:t xml:space="preserve">   </w:t>
            </w:r>
            <w:r>
              <w:rPr>
                <w:rFonts w:hint="eastAsia" w:ascii="黑体" w:hAnsi="黑体" w:eastAsia="黑体" w:cs="黑体"/>
                <w:kern w:val="0"/>
                <w:szCs w:val="21"/>
                <w:lang w:eastAsia="zh-CN"/>
              </w:rPr>
              <w:t>□</w:t>
            </w:r>
            <w:r>
              <w:rPr>
                <w:rFonts w:hint="eastAsia" w:ascii="黑体" w:hAnsi="黑体" w:eastAsia="黑体" w:cs="黑体"/>
                <w:kern w:val="0"/>
                <w:szCs w:val="21"/>
              </w:rPr>
              <w:t xml:space="preserve"> 是</w:t>
            </w:r>
            <w:r>
              <w:rPr>
                <w:rFonts w:hint="eastAsia" w:ascii="黑体" w:hAnsi="黑体" w:eastAsia="黑体" w:cs="黑体"/>
                <w:kern w:val="0"/>
                <w:szCs w:val="21"/>
                <w:lang w:eastAsia="zh-CN"/>
              </w:rPr>
              <w:t>（</w:t>
            </w:r>
            <w:r>
              <w:rPr>
                <w:rFonts w:hint="eastAsia" w:ascii="黑体" w:hAnsi="黑体" w:eastAsia="黑体" w:cs="黑体"/>
                <w:kern w:val="0"/>
                <w:szCs w:val="21"/>
                <w:lang w:val="en-US" w:eastAsia="zh-CN"/>
              </w:rPr>
              <w:t>请附件说明</w:t>
            </w:r>
            <w:r>
              <w:rPr>
                <w:rFonts w:hint="eastAsia" w:ascii="黑体" w:hAnsi="黑体" w:eastAsia="黑体" w:cs="黑体"/>
                <w:kern w:val="0"/>
                <w:szCs w:val="21"/>
                <w:lang w:eastAsia="zh-CN"/>
              </w:rPr>
              <w:t>）</w:t>
            </w:r>
            <w:r>
              <w:rPr>
                <w:rFonts w:hint="eastAsia" w:ascii="黑体" w:hAnsi="黑体" w:eastAsia="黑体" w:cs="黑体"/>
                <w:kern w:val="0"/>
                <w:szCs w:val="21"/>
              </w:rPr>
              <w:t xml:space="preserve"> </w:t>
            </w:r>
          </w:p>
        </w:tc>
      </w:tr>
      <w:tr w14:paraId="3F262EB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6" w:type="dxa"/>
          <w:trHeight w:val="567" w:hRule="atLeast"/>
        </w:trPr>
        <w:tc>
          <w:tcPr>
            <w:tcW w:w="6685" w:type="dxa"/>
            <w:gridSpan w:val="3"/>
            <w:tcBorders>
              <w:top w:val="dotted" w:color="auto" w:sz="4" w:space="0"/>
              <w:left w:val="single" w:color="auto" w:sz="2" w:space="0"/>
              <w:bottom w:val="dotted" w:color="auto" w:sz="4" w:space="0"/>
              <w:right w:val="dotted" w:color="auto" w:sz="4" w:space="0"/>
            </w:tcBorders>
            <w:noWrap w:val="0"/>
            <w:vAlign w:val="center"/>
          </w:tcPr>
          <w:p w14:paraId="637639AE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kinsoku/>
              <w:overflowPunct/>
              <w:topLinePunct w:val="0"/>
              <w:autoSpaceDE/>
              <w:autoSpaceDN/>
              <w:bidi w:val="0"/>
              <w:adjustRightInd/>
              <w:spacing w:line="240" w:lineRule="auto"/>
              <w:ind w:left="425" w:leftChars="0" w:hanging="425" w:firstLineChars="0"/>
              <w:jc w:val="both"/>
              <w:rPr>
                <w:rFonts w:hint="eastAsia" w:ascii="黑体" w:hAnsi="黑体" w:eastAsia="黑体" w:cs="黑体"/>
                <w:kern w:val="0"/>
                <w:szCs w:val="21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Cs w:val="21"/>
                <w:lang w:val="en-US" w:eastAsia="zh-CN"/>
              </w:rPr>
              <w:t>修正案是否要修改知情同意书</w:t>
            </w:r>
          </w:p>
        </w:tc>
        <w:tc>
          <w:tcPr>
            <w:tcW w:w="3324" w:type="dxa"/>
            <w:gridSpan w:val="2"/>
            <w:tcBorders>
              <w:top w:val="dotted" w:color="auto" w:sz="4" w:space="0"/>
              <w:left w:val="dotted" w:color="auto" w:sz="4" w:space="0"/>
              <w:bottom w:val="dotted" w:color="auto" w:sz="4" w:space="0"/>
              <w:right w:val="single" w:color="auto" w:sz="2" w:space="0"/>
            </w:tcBorders>
            <w:noWrap w:val="0"/>
            <w:vAlign w:val="center"/>
          </w:tcPr>
          <w:p w14:paraId="3698FF35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overflowPunct/>
              <w:topLinePunct w:val="0"/>
              <w:autoSpaceDE/>
              <w:autoSpaceDN/>
              <w:bidi w:val="0"/>
              <w:adjustRightInd/>
              <w:spacing w:line="240" w:lineRule="auto"/>
              <w:ind w:leftChars="0"/>
              <w:jc w:val="both"/>
              <w:rPr>
                <w:rFonts w:hint="eastAsia" w:ascii="黑体" w:hAnsi="黑体" w:eastAsia="黑体" w:cs="黑体"/>
                <w:kern w:val="0"/>
                <w:szCs w:val="21"/>
              </w:rPr>
            </w:pPr>
            <w:r>
              <w:rPr>
                <w:rFonts w:hint="eastAsia" w:ascii="黑体" w:hAnsi="黑体" w:eastAsia="黑体" w:cs="黑体"/>
                <w:kern w:val="0"/>
                <w:szCs w:val="21"/>
              </w:rPr>
              <w:t xml:space="preserve">□ </w:t>
            </w:r>
            <w:r>
              <w:rPr>
                <w:rFonts w:hint="eastAsia" w:ascii="黑体" w:hAnsi="黑体" w:eastAsia="黑体" w:cs="黑体"/>
                <w:kern w:val="0"/>
                <w:szCs w:val="21"/>
                <w:lang w:val="en-US" w:eastAsia="zh-CN"/>
              </w:rPr>
              <w:t xml:space="preserve">无   </w:t>
            </w:r>
            <w:r>
              <w:rPr>
                <w:rFonts w:hint="eastAsia" w:ascii="黑体" w:hAnsi="黑体" w:eastAsia="黑体" w:cs="黑体"/>
                <w:kern w:val="0"/>
                <w:szCs w:val="21"/>
              </w:rPr>
              <w:t xml:space="preserve">□ </w:t>
            </w:r>
            <w:r>
              <w:rPr>
                <w:rFonts w:hint="eastAsia" w:ascii="黑体" w:hAnsi="黑体" w:eastAsia="黑体" w:cs="黑体"/>
                <w:kern w:val="0"/>
                <w:szCs w:val="21"/>
                <w:lang w:val="en-US" w:eastAsia="zh-CN"/>
              </w:rPr>
              <w:t>有</w:t>
            </w:r>
            <w:r>
              <w:rPr>
                <w:rFonts w:hint="eastAsia" w:ascii="黑体" w:hAnsi="黑体" w:eastAsia="黑体" w:cs="黑体"/>
                <w:kern w:val="0"/>
                <w:szCs w:val="21"/>
              </w:rPr>
              <w:t xml:space="preserve"> </w:t>
            </w:r>
            <w:r>
              <w:rPr>
                <w:rFonts w:hint="eastAsia" w:ascii="黑体" w:hAnsi="黑体" w:eastAsia="黑体" w:cs="黑体"/>
                <w:kern w:val="0"/>
                <w:szCs w:val="21"/>
                <w:lang w:eastAsia="zh-CN"/>
              </w:rPr>
              <w:t>（</w:t>
            </w:r>
            <w:r>
              <w:rPr>
                <w:rFonts w:hint="eastAsia" w:ascii="黑体" w:hAnsi="黑体" w:eastAsia="黑体" w:cs="黑体"/>
                <w:kern w:val="0"/>
                <w:szCs w:val="21"/>
                <w:lang w:val="en-US" w:eastAsia="zh-CN"/>
              </w:rPr>
              <w:t>请勾选下行</w:t>
            </w:r>
            <w:r>
              <w:rPr>
                <w:rFonts w:hint="eastAsia" w:ascii="黑体" w:hAnsi="黑体" w:eastAsia="黑体" w:cs="黑体"/>
                <w:kern w:val="0"/>
                <w:szCs w:val="21"/>
                <w:lang w:eastAsia="zh-CN"/>
              </w:rPr>
              <w:t>）</w:t>
            </w:r>
          </w:p>
        </w:tc>
      </w:tr>
      <w:tr w14:paraId="1923509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6" w:type="dxa"/>
          <w:trHeight w:val="567" w:hRule="atLeast"/>
        </w:trPr>
        <w:tc>
          <w:tcPr>
            <w:tcW w:w="6685" w:type="dxa"/>
            <w:gridSpan w:val="3"/>
            <w:tcBorders>
              <w:top w:val="dotted" w:color="auto" w:sz="4" w:space="0"/>
              <w:left w:val="single" w:color="auto" w:sz="2" w:space="0"/>
              <w:bottom w:val="dotted" w:color="auto" w:sz="4" w:space="0"/>
              <w:right w:val="dotted" w:color="auto" w:sz="4" w:space="0"/>
            </w:tcBorders>
            <w:noWrap w:val="0"/>
            <w:vAlign w:val="center"/>
          </w:tcPr>
          <w:p w14:paraId="41186336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overflowPunct/>
              <w:topLinePunct w:val="0"/>
              <w:autoSpaceDE/>
              <w:autoSpaceDN/>
              <w:bidi w:val="0"/>
              <w:adjustRightInd/>
              <w:spacing w:line="240" w:lineRule="auto"/>
              <w:ind w:leftChars="0" w:firstLine="420" w:firstLineChars="200"/>
              <w:jc w:val="both"/>
              <w:rPr>
                <w:rFonts w:hint="eastAsia" w:ascii="黑体" w:hAnsi="黑体" w:eastAsia="黑体" w:cs="黑体"/>
                <w:kern w:val="0"/>
                <w:szCs w:val="21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Cs w:val="21"/>
                <w:lang w:val="en-US" w:eastAsia="zh-CN"/>
              </w:rPr>
              <w:t>修正的知情同意书是否符合完全告知、充分理解、自主选择的原则</w:t>
            </w:r>
          </w:p>
        </w:tc>
        <w:tc>
          <w:tcPr>
            <w:tcW w:w="3324" w:type="dxa"/>
            <w:gridSpan w:val="2"/>
            <w:tcBorders>
              <w:top w:val="dotted" w:color="auto" w:sz="4" w:space="0"/>
              <w:left w:val="dotted" w:color="auto" w:sz="4" w:space="0"/>
              <w:bottom w:val="dotted" w:color="auto" w:sz="4" w:space="0"/>
              <w:right w:val="single" w:color="auto" w:sz="2" w:space="0"/>
            </w:tcBorders>
            <w:noWrap w:val="0"/>
            <w:vAlign w:val="center"/>
          </w:tcPr>
          <w:p w14:paraId="4508B508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overflowPunct/>
              <w:topLinePunct w:val="0"/>
              <w:autoSpaceDE/>
              <w:autoSpaceDN/>
              <w:bidi w:val="0"/>
              <w:adjustRightInd/>
              <w:spacing w:line="240" w:lineRule="auto"/>
              <w:ind w:leftChars="0"/>
              <w:jc w:val="both"/>
              <w:rPr>
                <w:rFonts w:hint="eastAsia" w:ascii="黑体" w:hAnsi="黑体" w:eastAsia="黑体" w:cs="黑体"/>
                <w:kern w:val="0"/>
                <w:szCs w:val="21"/>
              </w:rPr>
            </w:pPr>
            <w:r>
              <w:rPr>
                <w:rFonts w:hint="eastAsia" w:ascii="黑体" w:hAnsi="黑体" w:eastAsia="黑体" w:cs="黑体"/>
                <w:kern w:val="0"/>
                <w:szCs w:val="21"/>
              </w:rPr>
              <w:t xml:space="preserve">□ </w:t>
            </w:r>
            <w:r>
              <w:rPr>
                <w:rFonts w:hint="eastAsia" w:ascii="黑体" w:hAnsi="黑体" w:eastAsia="黑体" w:cs="黑体"/>
                <w:kern w:val="0"/>
                <w:szCs w:val="21"/>
                <w:lang w:val="en-US" w:eastAsia="zh-CN"/>
              </w:rPr>
              <w:t xml:space="preserve">是   </w:t>
            </w:r>
            <w:r>
              <w:rPr>
                <w:rFonts w:hint="eastAsia" w:ascii="黑体" w:hAnsi="黑体" w:eastAsia="黑体" w:cs="黑体"/>
                <w:kern w:val="0"/>
                <w:szCs w:val="21"/>
                <w:lang w:eastAsia="zh-CN"/>
              </w:rPr>
              <w:t>□</w:t>
            </w:r>
            <w:r>
              <w:rPr>
                <w:rFonts w:hint="eastAsia" w:ascii="黑体" w:hAnsi="黑体" w:eastAsia="黑体" w:cs="黑体"/>
                <w:kern w:val="0"/>
                <w:szCs w:val="21"/>
              </w:rPr>
              <w:t xml:space="preserve"> </w:t>
            </w:r>
            <w:r>
              <w:rPr>
                <w:rFonts w:hint="eastAsia" w:ascii="黑体" w:hAnsi="黑体" w:eastAsia="黑体" w:cs="黑体"/>
                <w:kern w:val="0"/>
                <w:szCs w:val="21"/>
                <w:lang w:val="en-US" w:eastAsia="zh-CN"/>
              </w:rPr>
              <w:t>否</w:t>
            </w:r>
            <w:r>
              <w:rPr>
                <w:rFonts w:hint="eastAsia" w:ascii="黑体" w:hAnsi="黑体" w:eastAsia="黑体" w:cs="黑体"/>
                <w:kern w:val="0"/>
                <w:szCs w:val="21"/>
                <w:lang w:eastAsia="zh-CN"/>
              </w:rPr>
              <w:t>（</w:t>
            </w:r>
            <w:r>
              <w:rPr>
                <w:rFonts w:hint="eastAsia" w:ascii="黑体" w:hAnsi="黑体" w:eastAsia="黑体" w:cs="黑体"/>
                <w:kern w:val="0"/>
                <w:szCs w:val="21"/>
                <w:lang w:val="en-US" w:eastAsia="zh-CN"/>
              </w:rPr>
              <w:t>请附件说明</w:t>
            </w:r>
            <w:r>
              <w:rPr>
                <w:rFonts w:hint="eastAsia" w:ascii="黑体" w:hAnsi="黑体" w:eastAsia="黑体" w:cs="黑体"/>
                <w:kern w:val="0"/>
                <w:szCs w:val="21"/>
                <w:lang w:eastAsia="zh-CN"/>
              </w:rPr>
              <w:t>）</w:t>
            </w:r>
          </w:p>
        </w:tc>
      </w:tr>
      <w:tr w14:paraId="143A3BD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6" w:type="dxa"/>
          <w:trHeight w:val="567" w:hRule="atLeast"/>
        </w:trPr>
        <w:tc>
          <w:tcPr>
            <w:tcW w:w="6685" w:type="dxa"/>
            <w:gridSpan w:val="3"/>
            <w:tcBorders>
              <w:top w:val="dotted" w:color="auto" w:sz="4" w:space="0"/>
              <w:left w:val="single" w:color="auto" w:sz="2" w:space="0"/>
              <w:bottom w:val="single" w:color="auto" w:sz="4" w:space="0"/>
              <w:right w:val="dotted" w:color="auto" w:sz="4" w:space="0"/>
            </w:tcBorders>
            <w:noWrap w:val="0"/>
            <w:vAlign w:val="center"/>
          </w:tcPr>
          <w:p w14:paraId="5A288EA5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kinsoku/>
              <w:overflowPunct/>
              <w:topLinePunct w:val="0"/>
              <w:autoSpaceDE/>
              <w:autoSpaceDN/>
              <w:bidi w:val="0"/>
              <w:adjustRightInd/>
              <w:spacing w:line="240" w:lineRule="auto"/>
              <w:ind w:left="425" w:leftChars="0" w:hanging="425" w:firstLineChars="0"/>
              <w:jc w:val="both"/>
              <w:rPr>
                <w:rFonts w:hint="eastAsia" w:ascii="黑体" w:hAnsi="黑体" w:eastAsia="黑体" w:cs="黑体"/>
                <w:kern w:val="0"/>
                <w:szCs w:val="21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kern w:val="0"/>
                <w:szCs w:val="21"/>
                <w:lang w:val="en-US" w:eastAsia="zh-CN"/>
              </w:rPr>
              <w:t>此次修改属于</w:t>
            </w:r>
          </w:p>
        </w:tc>
        <w:tc>
          <w:tcPr>
            <w:tcW w:w="3324" w:type="dxa"/>
            <w:gridSpan w:val="2"/>
            <w:tcBorders>
              <w:top w:val="dotted" w:color="auto" w:sz="4" w:space="0"/>
              <w:left w:val="dotted" w:color="auto" w:sz="4" w:space="0"/>
              <w:bottom w:val="single" w:color="auto" w:sz="4" w:space="0"/>
              <w:right w:val="single" w:color="auto" w:sz="2" w:space="0"/>
            </w:tcBorders>
            <w:noWrap w:val="0"/>
            <w:vAlign w:val="center"/>
          </w:tcPr>
          <w:p w14:paraId="2B929090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overflowPunct/>
              <w:topLinePunct w:val="0"/>
              <w:autoSpaceDE/>
              <w:autoSpaceDN/>
              <w:bidi w:val="0"/>
              <w:adjustRightInd/>
              <w:spacing w:line="240" w:lineRule="auto"/>
              <w:ind w:leftChars="0"/>
              <w:jc w:val="both"/>
              <w:rPr>
                <w:rFonts w:hint="eastAsia" w:ascii="黑体" w:hAnsi="黑体" w:eastAsia="黑体" w:cs="黑体"/>
                <w:kern w:val="0"/>
                <w:szCs w:val="21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Cs w:val="21"/>
              </w:rPr>
              <w:t>□</w:t>
            </w:r>
            <w:r>
              <w:rPr>
                <w:rFonts w:hint="eastAsia" w:ascii="黑体" w:hAnsi="黑体" w:eastAsia="黑体" w:cs="黑体"/>
                <w:szCs w:val="21"/>
                <w:lang w:val="en-US" w:eastAsia="zh-CN"/>
              </w:rPr>
              <w:t>实质性修正</w:t>
            </w:r>
            <w:r>
              <w:rPr>
                <w:rFonts w:hint="eastAsia" w:ascii="黑体" w:hAnsi="黑体" w:eastAsia="黑体" w:cs="黑体"/>
                <w:szCs w:val="21"/>
              </w:rPr>
              <w:t xml:space="preserve">   □</w:t>
            </w:r>
            <w:r>
              <w:rPr>
                <w:rFonts w:hint="eastAsia" w:ascii="黑体" w:hAnsi="黑体" w:eastAsia="黑体" w:cs="黑体"/>
                <w:szCs w:val="21"/>
                <w:lang w:val="en-US" w:eastAsia="zh-CN"/>
              </w:rPr>
              <w:t>非实质性修正</w:t>
            </w:r>
          </w:p>
        </w:tc>
      </w:tr>
      <w:tr w14:paraId="33D10DB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6" w:type="dxa"/>
          <w:trHeight w:val="567" w:hRule="atLeast"/>
        </w:trPr>
        <w:tc>
          <w:tcPr>
            <w:tcW w:w="1871" w:type="dxa"/>
            <w:gridSpan w:val="2"/>
            <w:tcBorders>
              <w:top w:val="single" w:color="auto" w:sz="4" w:space="0"/>
              <w:left w:val="single" w:color="auto" w:sz="2" w:space="0"/>
              <w:bottom w:val="single" w:color="auto" w:sz="4" w:space="0"/>
              <w:right w:val="single" w:color="auto" w:sz="2" w:space="0"/>
            </w:tcBorders>
            <w:noWrap w:val="0"/>
            <w:vAlign w:val="center"/>
          </w:tcPr>
          <w:p w14:paraId="35297652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overflowPunct/>
              <w:topLinePunct w:val="0"/>
              <w:autoSpaceDE/>
              <w:autoSpaceDN/>
              <w:bidi w:val="0"/>
              <w:adjustRightInd/>
              <w:spacing w:line="240" w:lineRule="auto"/>
              <w:ind w:leftChars="0"/>
              <w:jc w:val="both"/>
              <w:rPr>
                <w:rFonts w:hint="default" w:ascii="黑体" w:hAnsi="黑体" w:eastAsia="黑体" w:cs="黑体"/>
                <w:szCs w:val="21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Cs w:val="21"/>
                <w:lang w:val="en-US" w:eastAsia="zh-CN"/>
              </w:rPr>
              <w:t>主要研究者签名：</w:t>
            </w:r>
          </w:p>
        </w:tc>
        <w:tc>
          <w:tcPr>
            <w:tcW w:w="4814" w:type="dxa"/>
            <w:tcBorders>
              <w:top w:val="single" w:color="auto" w:sz="4" w:space="0"/>
              <w:left w:val="single" w:color="auto" w:sz="2" w:space="0"/>
              <w:bottom w:val="single" w:color="auto" w:sz="4" w:space="0"/>
              <w:right w:val="single" w:color="auto" w:sz="2" w:space="0"/>
            </w:tcBorders>
            <w:noWrap w:val="0"/>
            <w:vAlign w:val="center"/>
          </w:tcPr>
          <w:p w14:paraId="11B2929D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overflowPunct/>
              <w:topLinePunct w:val="0"/>
              <w:autoSpaceDE/>
              <w:autoSpaceDN/>
              <w:bidi w:val="0"/>
              <w:adjustRightInd/>
              <w:spacing w:line="240" w:lineRule="auto"/>
              <w:ind w:leftChars="0"/>
              <w:jc w:val="both"/>
              <w:rPr>
                <w:rFonts w:hint="eastAsia" w:ascii="黑体" w:hAnsi="黑体" w:eastAsia="黑体" w:cs="黑体"/>
                <w:szCs w:val="21"/>
              </w:rPr>
            </w:pPr>
          </w:p>
        </w:tc>
        <w:tc>
          <w:tcPr>
            <w:tcW w:w="1077" w:type="dxa"/>
            <w:tcBorders>
              <w:top w:val="single" w:color="auto" w:sz="4" w:space="0"/>
              <w:left w:val="single" w:color="auto" w:sz="2" w:space="0"/>
              <w:bottom w:val="single" w:color="auto" w:sz="4" w:space="0"/>
              <w:right w:val="single" w:color="auto" w:sz="2" w:space="0"/>
            </w:tcBorders>
            <w:noWrap w:val="0"/>
            <w:vAlign w:val="center"/>
          </w:tcPr>
          <w:p w14:paraId="26C901DE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overflowPunct/>
              <w:topLinePunct w:val="0"/>
              <w:autoSpaceDE/>
              <w:autoSpaceDN/>
              <w:bidi w:val="0"/>
              <w:adjustRightInd/>
              <w:spacing w:line="240" w:lineRule="auto"/>
              <w:ind w:leftChars="0"/>
              <w:jc w:val="both"/>
              <w:rPr>
                <w:rFonts w:hint="eastAsia" w:ascii="黑体" w:hAnsi="黑体" w:eastAsia="黑体" w:cs="黑体"/>
                <w:szCs w:val="21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Cs w:val="21"/>
                <w:lang w:val="en-US" w:eastAsia="zh-CN"/>
              </w:rPr>
              <w:t>日期：</w:t>
            </w:r>
          </w:p>
        </w:tc>
        <w:tc>
          <w:tcPr>
            <w:tcW w:w="2247" w:type="dxa"/>
            <w:tcBorders>
              <w:top w:val="single" w:color="auto" w:sz="4" w:space="0"/>
              <w:left w:val="single" w:color="auto" w:sz="2" w:space="0"/>
              <w:bottom w:val="single" w:color="auto" w:sz="4" w:space="0"/>
              <w:right w:val="single" w:color="auto" w:sz="2" w:space="0"/>
            </w:tcBorders>
            <w:noWrap w:val="0"/>
            <w:vAlign w:val="center"/>
          </w:tcPr>
          <w:p w14:paraId="52F401CB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overflowPunct/>
              <w:topLinePunct w:val="0"/>
              <w:autoSpaceDE/>
              <w:autoSpaceDN/>
              <w:bidi w:val="0"/>
              <w:adjustRightInd/>
              <w:spacing w:line="240" w:lineRule="auto"/>
              <w:ind w:leftChars="0"/>
              <w:jc w:val="both"/>
              <w:rPr>
                <w:rFonts w:hint="eastAsia" w:ascii="黑体" w:hAnsi="黑体" w:eastAsia="黑体" w:cs="黑体"/>
                <w:szCs w:val="21"/>
              </w:rPr>
            </w:pPr>
          </w:p>
        </w:tc>
      </w:tr>
    </w:tbl>
    <w:p w14:paraId="7C35DE7A"/>
    <w:sectPr>
      <w:headerReference r:id="rId3" w:type="default"/>
      <w:pgSz w:w="11906" w:h="16838"/>
      <w:pgMar w:top="1440" w:right="1080" w:bottom="1440" w:left="108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789238F">
    <w:pPr>
      <w:pStyle w:val="3"/>
      <w:pBdr>
        <w:bottom w:val="double" w:color="auto" w:sz="8" w:space="1"/>
      </w:pBdr>
      <w:tabs>
        <w:tab w:val="left" w:pos="7980"/>
        <w:tab w:val="clear" w:pos="4153"/>
        <w:tab w:val="clear" w:pos="8306"/>
      </w:tabs>
      <w:ind w:right="19" w:rightChars="9"/>
      <w:jc w:val="both"/>
      <w:rPr>
        <w:rFonts w:hint="eastAsia" w:ascii="黑体" w:hAnsi="黑体" w:eastAsia="黑体" w:cs="黑体"/>
      </w:rPr>
    </w:pPr>
    <w:r>
      <w:rPr>
        <w:rFonts w:hint="eastAsia" w:ascii="黑体" w:hAnsi="黑体" w:eastAsia="黑体" w:cs="黑体"/>
        <w:b w:val="0"/>
        <w:bCs w:val="0"/>
        <w:sz w:val="18"/>
        <w:szCs w:val="18"/>
        <w:lang w:val="en-US" w:eastAsia="zh-CN"/>
      </w:rPr>
      <w:t>南京天印山医院医学伦理审查委员会                                                          EC-V-AF-14-202601</w:t>
    </w:r>
  </w:p>
  <w:p w14:paraId="3E2C4D10">
    <w:pPr>
      <w:pStyle w:val="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B415147"/>
    <w:multiLevelType w:val="singleLevel"/>
    <w:tmpl w:val="0B415147"/>
    <w:lvl w:ilvl="0" w:tentative="0">
      <w:start w:val="1"/>
      <w:numFmt w:val="decimal"/>
      <w:lvlText w:val="%1."/>
      <w:lvlJc w:val="left"/>
      <w:pPr>
        <w:ind w:left="425" w:hanging="425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5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57354A7"/>
    <w:rsid w:val="56016056"/>
    <w:rsid w:val="56A45489"/>
    <w:rsid w:val="65A929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table" w:styleId="5">
    <w:name w:val="Table Grid"/>
    <w:basedOn w:val="4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theme" Target="theme/theme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613</Words>
  <Characters>659</Characters>
  <Lines>0</Lines>
  <Paragraphs>0</Paragraphs>
  <TotalTime>4</TotalTime>
  <ScaleCrop>false</ScaleCrop>
  <LinksUpToDate>false</LinksUpToDate>
  <CharactersWithSpaces>663</CharactersWithSpaces>
  <Application>WPS Office_12.1.0.22215_F1E327BC-269C-435d-A152-05C5408002CA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2026-10-12T01:55:00Z</dcterms:created>
  <dc:creator>Administrator</dc:creator>
  <cp:lastModifiedBy>ZNL</cp:lastModifiedBy>
  <dcterms:modified xsi:type="dcterms:W3CDTF">2026-10-12T07:31:26Z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2052-12.1.0.22215</vt:lpwstr>
  </property>
  <property fmtid="{D5CDD505-2E9C-101B-9397-08002B2CF9AE}" pid="3" name="KSOTemplateDocerSaveRecord">
    <vt:lpwstr>eyJoZGlkIjoiMjljOThlNzRlZGFjNjM0YzFkZThkN2NhMDdjM2Q0NTQiLCJ1c2VySWQiOiIyNzU3MzIyNTMifQ==</vt:lpwstr>
  </property>
  <property fmtid="{D5CDD505-2E9C-101B-9397-08002B2CF9AE}" pid="4" name="ICV">
    <vt:lpwstr>EAD90CA10398470F90800CD51B2EDF44_12</vt:lpwstr>
  </property>
</Properties>
</file>